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CC" w:rsidRPr="004B3E86" w:rsidRDefault="004B41CC" w:rsidP="00BB50C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E86">
        <w:rPr>
          <w:rFonts w:ascii="Times New Roman" w:hAnsi="Times New Roman" w:cs="Times New Roman"/>
          <w:b/>
          <w:sz w:val="24"/>
          <w:szCs w:val="24"/>
        </w:rPr>
        <w:t xml:space="preserve">DAFTAR PUSTAKA </w:t>
      </w:r>
    </w:p>
    <w:p w:rsidR="004D13E5" w:rsidRPr="004B3E86" w:rsidRDefault="004D13E5" w:rsidP="004B3E86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3E86">
        <w:rPr>
          <w:rFonts w:ascii="Times New Roman" w:hAnsi="Times New Roman" w:cs="Times New Roman"/>
          <w:sz w:val="24"/>
          <w:szCs w:val="24"/>
        </w:rPr>
        <w:t xml:space="preserve">Abdurrahman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Riduan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Syahrani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Masalah-masalah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di Indonesia</w:t>
      </w:r>
      <w:r w:rsidRPr="004B3E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Bandung: Alumni, 1978.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Anindita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Noor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Hapsari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Indradi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Tinjauan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Yuridis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Mengenai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Perjanjian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 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Menurut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Pasal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29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Undang-Undang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Nomor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1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Tahun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1974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Dihubungkan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Dengan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Putusan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Mahkamah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Konstitusi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Nomor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69/PUU-XII/2015</w:t>
      </w:r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Ilmu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Tinggi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Bandung.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Esty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Indrasari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, “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Pencatatan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proofErr w:type="gramStart"/>
      <w:r w:rsidRPr="004B3E86">
        <w:rPr>
          <w:rFonts w:ascii="Times New Roman" w:hAnsi="Times New Roman" w:cs="Times New Roman"/>
          <w:sz w:val="24"/>
          <w:szCs w:val="24"/>
        </w:rPr>
        <w:t>”(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April 2016),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diakses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Desember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2018, </w:t>
      </w:r>
      <w:hyperlink r:id="rId8" w:history="1">
        <w:r w:rsidRPr="004B3E8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https://estyindra.weebly.com/mkn-journal/.pencatatan-perkawinan</w:t>
        </w:r>
      </w:hyperlink>
      <w:r w:rsidRPr="004B3E86">
        <w:rPr>
          <w:rFonts w:ascii="Times New Roman" w:hAnsi="Times New Roman" w:cs="Times New Roman"/>
          <w:sz w:val="24"/>
          <w:szCs w:val="24"/>
        </w:rPr>
        <w:t>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Gumilar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, “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Asas-Asas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Menurut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Undang-Undang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Nomor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1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Tahun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1974</w:t>
      </w:r>
      <w:r w:rsidRPr="004B3E86">
        <w:rPr>
          <w:rFonts w:ascii="Times New Roman" w:hAnsi="Times New Roman" w:cs="Times New Roman"/>
          <w:sz w:val="24"/>
          <w:szCs w:val="24"/>
        </w:rPr>
        <w:t>,”     (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Oktober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2015),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diakses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Oktober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2018, http://blogspot.com/2015/10/asas-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asas-perkawinan-menurut-undang-undang.html?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>m=1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H.Mansur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Basir</w:t>
      </w:r>
      <w:proofErr w:type="spellEnd"/>
      <w:r>
        <w:rPr>
          <w:rFonts w:ascii="Times New Roman" w:hAnsi="Times New Roman" w:cs="Times New Roman"/>
          <w:sz w:val="24"/>
          <w:szCs w:val="24"/>
        </w:rPr>
        <w:t>, “</w:t>
      </w:r>
      <w:proofErr w:type="spellStart"/>
      <w:r>
        <w:rPr>
          <w:rFonts w:ascii="Times New Roman" w:hAnsi="Times New Roman" w:cs="Times New Roman"/>
          <w:sz w:val="24"/>
          <w:szCs w:val="24"/>
        </w:rPr>
        <w:t>Solusi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Tercatat</w:t>
      </w:r>
      <w:proofErr w:type="spellEnd"/>
      <w:r>
        <w:rPr>
          <w:rFonts w:ascii="Times New Roman" w:hAnsi="Times New Roman" w:cs="Times New Roman"/>
          <w:sz w:val="24"/>
          <w:szCs w:val="24"/>
        </w:rPr>
        <w:t>” https://gorontalo.kemenag.go.id/files/.gorontalo/file/file/Humas/qgsi1446352991.pdf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Hadikusuma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H.Hilman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4B3E86">
        <w:rPr>
          <w:rFonts w:ascii="Times New Roman" w:hAnsi="Times New Roman" w:cs="Times New Roman"/>
          <w:i/>
          <w:sz w:val="24"/>
          <w:szCs w:val="24"/>
        </w:rPr>
        <w:t>Indonesia</w:t>
      </w:r>
      <w:r w:rsidRPr="004B3E8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Bandung: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Mandar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Maju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, 2007.</w:t>
      </w:r>
    </w:p>
    <w:p w:rsidR="004D13E5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http://eprints.walisongo.ac.id/3708/3/102111012-Bab2.pdf</w:t>
      </w:r>
    </w:p>
    <w:p w:rsidR="004D13E5" w:rsidRPr="004D13E5" w:rsidRDefault="008A4856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4D13E5" w:rsidRPr="004D13E5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http://repository.uin-susca.ac.id/2774/2/BAB%20I.pdt</w:t>
        </w:r>
      </w:hyperlink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4B3E86">
        <w:rPr>
          <w:rFonts w:ascii="Times New Roman" w:hAnsi="Times New Roman" w:cs="Times New Roman"/>
          <w:sz w:val="24"/>
          <w:szCs w:val="24"/>
        </w:rPr>
        <w:t xml:space="preserve">Indonesia. </w:t>
      </w:r>
      <w:proofErr w:type="spellStart"/>
      <w:proofErr w:type="gramStart"/>
      <w:r w:rsidRPr="004B3E86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1974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4D13E5" w:rsidRPr="004B3E86" w:rsidRDefault="004D13E5" w:rsidP="00BB50CC">
      <w:pPr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4B3E86">
        <w:rPr>
          <w:rFonts w:ascii="Times New Roman" w:hAnsi="Times New Roman" w:cs="Times New Roman"/>
          <w:sz w:val="24"/>
          <w:szCs w:val="24"/>
        </w:rPr>
        <w:t xml:space="preserve">Indonesia. </w:t>
      </w:r>
      <w:proofErr w:type="spellStart"/>
      <w:proofErr w:type="gramStart"/>
      <w:r w:rsidRPr="004B3E86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2002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Perlindungan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Anak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8A4856" w:rsidRDefault="008A4856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  <w:sectPr w:rsidR="008A4856" w:rsidSect="008A4856">
          <w:headerReference w:type="default" r:id="rId10"/>
          <w:footerReference w:type="first" r:id="rId11"/>
          <w:pgSz w:w="12240" w:h="15840"/>
          <w:pgMar w:top="1701" w:right="1701" w:bottom="1701" w:left="2268" w:header="720" w:footer="720" w:gutter="0"/>
          <w:pgNumType w:start="68"/>
          <w:cols w:space="720"/>
          <w:titlePg/>
          <w:docGrid w:linePitch="360"/>
        </w:sectPr>
      </w:pP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4B3E86">
        <w:rPr>
          <w:rFonts w:ascii="Times New Roman" w:hAnsi="Times New Roman" w:cs="Times New Roman"/>
          <w:sz w:val="24"/>
          <w:szCs w:val="24"/>
        </w:rPr>
        <w:lastRenderedPageBreak/>
        <w:t>Isnaeni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H.Moch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Indonesia</w:t>
      </w:r>
      <w:r w:rsidRPr="004B3E86">
        <w:rPr>
          <w:rFonts w:ascii="Times New Roman" w:hAnsi="Times New Roman" w:cs="Times New Roman"/>
          <w:sz w:val="24"/>
          <w:szCs w:val="24"/>
        </w:rPr>
        <w:t xml:space="preserve">. Bandung: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Refika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Aditama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,2016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>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Judiasih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Sonny </w:t>
      </w:r>
      <w:proofErr w:type="spellStart"/>
      <w:proofErr w:type="gramStart"/>
      <w:r w:rsidRPr="004B3E86">
        <w:rPr>
          <w:rFonts w:ascii="Times New Roman" w:hAnsi="Times New Roman" w:cs="Times New Roman"/>
          <w:sz w:val="24"/>
          <w:szCs w:val="24"/>
        </w:rPr>
        <w:t>Dwi</w:t>
      </w:r>
      <w:proofErr w:type="spellEnd"/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Harta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Benda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. Bandung: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Refika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Aditama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, 2015.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Liky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Faizal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, “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Akibat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Pencatatan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Juni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2016)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,p.1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diakses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Desember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2018, </w:t>
      </w:r>
      <w:hyperlink r:id="rId12" w:history="1">
        <w:r w:rsidRPr="004B3E8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https://media.neliti.com/media/publications/58206-ID-akibat-hukum-pencatatan-perkawinan.pdf</w:t>
        </w:r>
      </w:hyperlink>
      <w:r w:rsidRPr="004B3E86">
        <w:rPr>
          <w:rFonts w:ascii="Times New Roman" w:hAnsi="Times New Roman" w:cs="Times New Roman"/>
          <w:sz w:val="24"/>
          <w:szCs w:val="24"/>
        </w:rPr>
        <w:t>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Meliala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Djaja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Perkembangan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Perdata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Orang Dan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Keluarga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Bandung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:Nuansa</w:t>
      </w:r>
      <w:proofErr w:type="spellEnd"/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Aulia,2015.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Prodjohamidjojo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Martiman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Indonesia</w:t>
      </w:r>
      <w:r w:rsidRPr="004B3E86">
        <w:rPr>
          <w:rFonts w:ascii="Times New Roman" w:hAnsi="Times New Roman" w:cs="Times New Roman"/>
          <w:sz w:val="24"/>
          <w:szCs w:val="24"/>
        </w:rPr>
        <w:t>. Jakarta: Indonesia Legal Centre Publishing, 2002.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Ramulyo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Idris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Kewarisan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Acara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Peradilan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Agama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Zakat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Menurut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Islam. 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Jakarta :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Sinar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Grafika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, 2000.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Rudiyansyah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, “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” </w:t>
      </w:r>
      <w:hyperlink r:id="rId13" w:history="1">
        <w:r w:rsidRPr="004B3E8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http://repository.unpas.ac.id/13158/4/bab%20II.pdf.diakses</w:t>
        </w:r>
      </w:hyperlink>
      <w:r w:rsidRPr="004B3E86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Desember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2018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Saleh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K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Wantjik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Indonesia</w:t>
      </w:r>
      <w:r w:rsidRPr="004B3E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Jakarta: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Ghalia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Indonesia, 2000.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Saleh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Wantjik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Perkawinan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Indonesia</w:t>
      </w:r>
      <w:r w:rsidRPr="004B3E86">
        <w:rPr>
          <w:rFonts w:ascii="Times New Roman" w:hAnsi="Times New Roman" w:cs="Times New Roman"/>
          <w:sz w:val="24"/>
          <w:szCs w:val="24"/>
        </w:rPr>
        <w:t xml:space="preserve">. Jakarta: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Ghalia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Indonesia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,1978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>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Siti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Soraya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Devi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Zaeni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Akta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Kelahiran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Bagi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Anak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Kawin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Sirri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Yang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Dilakukan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Dengan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Itikad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Baik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Berkaitan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Dengan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Pasal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2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Ayat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(1) UU No. 1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Tahun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1974</w:t>
      </w:r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Tesis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Program Magister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Kenotariatan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Indonesia.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B3E86">
        <w:rPr>
          <w:rFonts w:ascii="Times New Roman" w:hAnsi="Times New Roman" w:cs="Times New Roman"/>
          <w:sz w:val="24"/>
          <w:szCs w:val="24"/>
        </w:rPr>
        <w:t>Subekti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Tjitrosudibio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Kitab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Undang-Undang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Perdata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UU No. 1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Tahun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1974</w:t>
      </w:r>
      <w:r w:rsidRPr="004B3E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Jakarta: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Pradnya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Paramita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,2013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>.</w:t>
      </w:r>
    </w:p>
    <w:p w:rsidR="004D13E5" w:rsidRPr="004B3E86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B3E86">
        <w:rPr>
          <w:rFonts w:ascii="Times New Roman" w:hAnsi="Times New Roman" w:cs="Times New Roman"/>
          <w:sz w:val="24"/>
          <w:szCs w:val="24"/>
        </w:rPr>
        <w:t>Subekti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R.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R.Tjitrosoedibio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Kamus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3E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 xml:space="preserve"> Jakarta: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Pradnya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Paramita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, 1980.</w:t>
      </w:r>
    </w:p>
    <w:p w:rsidR="004D13E5" w:rsidRPr="004D13E5" w:rsidRDefault="004D13E5" w:rsidP="00BB50CC">
      <w:pPr>
        <w:pStyle w:val="FootnoteText"/>
        <w:spacing w:after="100" w:afterAutospacing="1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3E86">
        <w:rPr>
          <w:rFonts w:ascii="Times New Roman" w:hAnsi="Times New Roman" w:cs="Times New Roman"/>
          <w:sz w:val="24"/>
          <w:szCs w:val="24"/>
        </w:rPr>
        <w:lastRenderedPageBreak/>
        <w:t>Syahrani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sz w:val="24"/>
          <w:szCs w:val="24"/>
        </w:rPr>
        <w:t>H.Riduan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Seluk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Beluk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dan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Asas-Asas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4B3E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B3E86">
        <w:rPr>
          <w:rFonts w:ascii="Times New Roman" w:hAnsi="Times New Roman" w:cs="Times New Roman"/>
          <w:i/>
          <w:sz w:val="24"/>
          <w:szCs w:val="24"/>
        </w:rPr>
        <w:t>Perdata</w:t>
      </w:r>
      <w:proofErr w:type="spellEnd"/>
      <w:r w:rsidRPr="004B3E86">
        <w:rPr>
          <w:rFonts w:ascii="Times New Roman" w:hAnsi="Times New Roman" w:cs="Times New Roman"/>
          <w:sz w:val="24"/>
          <w:szCs w:val="24"/>
        </w:rPr>
        <w:t>. Bandung: Alumni</w:t>
      </w:r>
      <w:proofErr w:type="gramStart"/>
      <w:r w:rsidRPr="004B3E86">
        <w:rPr>
          <w:rFonts w:ascii="Times New Roman" w:hAnsi="Times New Roman" w:cs="Times New Roman"/>
          <w:sz w:val="24"/>
          <w:szCs w:val="24"/>
        </w:rPr>
        <w:t>,2006</w:t>
      </w:r>
      <w:proofErr w:type="gramEnd"/>
      <w:r w:rsidRPr="004B3E86">
        <w:rPr>
          <w:rFonts w:ascii="Times New Roman" w:hAnsi="Times New Roman" w:cs="Times New Roman"/>
          <w:sz w:val="24"/>
          <w:szCs w:val="24"/>
        </w:rPr>
        <w:t>.</w:t>
      </w:r>
    </w:p>
    <w:sectPr w:rsidR="004D13E5" w:rsidRPr="004D13E5" w:rsidSect="008A4856">
      <w:pgSz w:w="12240" w:h="15840"/>
      <w:pgMar w:top="1701" w:right="1701" w:bottom="1701" w:left="2268" w:header="720" w:footer="720" w:gutter="0"/>
      <w:pgNumType w:start="69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43C" w:rsidRDefault="00A0043C" w:rsidP="00C968A7">
      <w:pPr>
        <w:spacing w:after="0" w:line="240" w:lineRule="auto"/>
      </w:pPr>
      <w:r>
        <w:separator/>
      </w:r>
    </w:p>
  </w:endnote>
  <w:endnote w:type="continuationSeparator" w:id="0">
    <w:p w:rsidR="00A0043C" w:rsidRDefault="00A0043C" w:rsidP="00C96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856" w:rsidRDefault="008A4856">
    <w:pPr>
      <w:pStyle w:val="Footer"/>
      <w:jc w:val="right"/>
    </w:pPr>
  </w:p>
  <w:p w:rsidR="008A4856" w:rsidRDefault="008A48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43C" w:rsidRDefault="00A0043C" w:rsidP="00C968A7">
      <w:pPr>
        <w:spacing w:after="0" w:line="240" w:lineRule="auto"/>
      </w:pPr>
      <w:r>
        <w:separator/>
      </w:r>
    </w:p>
  </w:footnote>
  <w:footnote w:type="continuationSeparator" w:id="0">
    <w:p w:rsidR="00A0043C" w:rsidRDefault="00A0043C" w:rsidP="00C96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3276232"/>
      <w:docPartObj>
        <w:docPartGallery w:val="Page Numbers (Top of Page)"/>
        <w:docPartUnique/>
      </w:docPartObj>
    </w:sdtPr>
    <w:sdtEndPr>
      <w:rPr>
        <w:noProof/>
      </w:rPr>
    </w:sdtEndPr>
    <w:sdtContent>
      <w:p w:rsidR="008A4856" w:rsidRDefault="008A485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70</w:t>
        </w:r>
        <w:r>
          <w:rPr>
            <w:noProof/>
          </w:rPr>
          <w:fldChar w:fldCharType="end"/>
        </w:r>
      </w:p>
    </w:sdtContent>
  </w:sdt>
  <w:p w:rsidR="00C968A7" w:rsidRDefault="00C968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41CC"/>
    <w:rsid w:val="000C37B8"/>
    <w:rsid w:val="000C72B9"/>
    <w:rsid w:val="00106DAE"/>
    <w:rsid w:val="00356E3E"/>
    <w:rsid w:val="004130A4"/>
    <w:rsid w:val="0046718A"/>
    <w:rsid w:val="004B3E86"/>
    <w:rsid w:val="004B41CC"/>
    <w:rsid w:val="004D13E5"/>
    <w:rsid w:val="00566019"/>
    <w:rsid w:val="008A4856"/>
    <w:rsid w:val="008E78E5"/>
    <w:rsid w:val="009C556E"/>
    <w:rsid w:val="009F4813"/>
    <w:rsid w:val="00A0043C"/>
    <w:rsid w:val="00A27850"/>
    <w:rsid w:val="00A351FC"/>
    <w:rsid w:val="00AF1571"/>
    <w:rsid w:val="00BB50CC"/>
    <w:rsid w:val="00C32BA3"/>
    <w:rsid w:val="00C968A7"/>
    <w:rsid w:val="00E615AA"/>
    <w:rsid w:val="00FB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B41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41CC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C72B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68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8A7"/>
  </w:style>
  <w:style w:type="paragraph" w:styleId="Footer">
    <w:name w:val="footer"/>
    <w:basedOn w:val="Normal"/>
    <w:link w:val="FooterChar"/>
    <w:uiPriority w:val="99"/>
    <w:unhideWhenUsed/>
    <w:rsid w:val="00C968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8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8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yindra.weebly.com/mkn-journal/.pencatatan-perkawinan" TargetMode="External"/><Relationship Id="rId13" Type="http://schemas.openxmlformats.org/officeDocument/2006/relationships/hyperlink" Target="http://repository.unpas.ac.id/13158/4/bab%20II.pdf.diaks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media.neliti.com/media/publications/58206-ID-akibat-hukum-pencatatan-perkawinan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epository.uin-susca.ac.id/2774/2/BAB%20I.pd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D2CB0-28D1-44E2-A32E-16B9A819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Komp_4</cp:lastModifiedBy>
  <cp:revision>10</cp:revision>
  <dcterms:created xsi:type="dcterms:W3CDTF">2019-01-21T03:50:00Z</dcterms:created>
  <dcterms:modified xsi:type="dcterms:W3CDTF">2019-03-27T04:58:00Z</dcterms:modified>
</cp:coreProperties>
</file>