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5C9" w:rsidRPr="00955009" w:rsidRDefault="006A4083" w:rsidP="006A4083">
      <w:pPr>
        <w:spacing w:after="0" w:line="360" w:lineRule="auto"/>
        <w:jc w:val="center"/>
        <w:rPr>
          <w:rFonts w:ascii="Times New Roman" w:hAnsi="Times New Roman" w:cs="Times New Roman"/>
          <w:b/>
          <w:sz w:val="24"/>
          <w:szCs w:val="24"/>
        </w:rPr>
      </w:pPr>
      <w:r w:rsidRPr="00955009">
        <w:rPr>
          <w:rFonts w:ascii="Times New Roman" w:hAnsi="Times New Roman" w:cs="Times New Roman"/>
          <w:b/>
          <w:sz w:val="24"/>
          <w:szCs w:val="24"/>
        </w:rPr>
        <w:t>ANALISIS YURIDIS PERLINDUNGAN HUKUM BAGI KONSUMEN</w:t>
      </w:r>
    </w:p>
    <w:p w:rsidR="006A4083" w:rsidRPr="00955009" w:rsidRDefault="006A4083" w:rsidP="006A4083">
      <w:pPr>
        <w:spacing w:after="0" w:line="360" w:lineRule="auto"/>
        <w:jc w:val="center"/>
        <w:rPr>
          <w:rFonts w:ascii="Times New Roman" w:hAnsi="Times New Roman" w:cs="Times New Roman"/>
          <w:b/>
          <w:sz w:val="24"/>
          <w:szCs w:val="24"/>
        </w:rPr>
      </w:pPr>
      <w:r w:rsidRPr="00955009">
        <w:rPr>
          <w:rFonts w:ascii="Times New Roman" w:hAnsi="Times New Roman" w:cs="Times New Roman"/>
          <w:b/>
          <w:sz w:val="24"/>
          <w:szCs w:val="24"/>
        </w:rPr>
        <w:t>DALAM TRANSAKSI ELEKTRONIK</w:t>
      </w:r>
      <w:r w:rsidR="00C75FF6">
        <w:rPr>
          <w:rFonts w:ascii="Times New Roman" w:hAnsi="Times New Roman" w:cs="Times New Roman"/>
          <w:b/>
          <w:sz w:val="24"/>
          <w:szCs w:val="24"/>
        </w:rPr>
        <w:t xml:space="preserve"> </w:t>
      </w:r>
      <w:r w:rsidR="00C75FF6" w:rsidRPr="00C75FF6">
        <w:rPr>
          <w:rFonts w:ascii="Times New Roman" w:hAnsi="Times New Roman" w:cs="Times New Roman"/>
          <w:b/>
          <w:sz w:val="24"/>
          <w:szCs w:val="24"/>
        </w:rPr>
        <w:t>(</w:t>
      </w:r>
      <w:r w:rsidR="00C75FF6" w:rsidRPr="00C75FF6">
        <w:rPr>
          <w:rFonts w:ascii="Times New Roman" w:hAnsi="Times New Roman" w:cs="Times New Roman"/>
          <w:b/>
          <w:i/>
          <w:sz w:val="24"/>
          <w:szCs w:val="24"/>
        </w:rPr>
        <w:t>E-Commerce</w:t>
      </w:r>
      <w:r w:rsidR="00C75FF6" w:rsidRPr="00C75FF6">
        <w:rPr>
          <w:rFonts w:ascii="Times New Roman" w:hAnsi="Times New Roman" w:cs="Times New Roman"/>
          <w:b/>
          <w:sz w:val="24"/>
          <w:szCs w:val="24"/>
        </w:rPr>
        <w:t>)</w:t>
      </w:r>
    </w:p>
    <w:p w:rsidR="006A4083" w:rsidRDefault="006A4083" w:rsidP="006A4083">
      <w:pPr>
        <w:spacing w:after="0" w:line="360" w:lineRule="auto"/>
        <w:jc w:val="center"/>
        <w:rPr>
          <w:rFonts w:ascii="Times New Roman" w:hAnsi="Times New Roman" w:cs="Times New Roman"/>
          <w:sz w:val="24"/>
          <w:szCs w:val="24"/>
        </w:rPr>
      </w:pPr>
    </w:p>
    <w:p w:rsidR="006A4083" w:rsidRPr="00EA6647" w:rsidRDefault="006A4083" w:rsidP="00EA6647">
      <w:pPr>
        <w:pStyle w:val="ListParagraph"/>
        <w:numPr>
          <w:ilvl w:val="0"/>
          <w:numId w:val="1"/>
        </w:numPr>
        <w:tabs>
          <w:tab w:val="left" w:pos="284"/>
        </w:tabs>
        <w:spacing w:after="0" w:line="360" w:lineRule="auto"/>
        <w:ind w:left="0" w:firstLine="0"/>
        <w:jc w:val="both"/>
        <w:rPr>
          <w:rFonts w:ascii="Times New Roman" w:hAnsi="Times New Roman" w:cs="Times New Roman"/>
          <w:b/>
          <w:sz w:val="24"/>
          <w:szCs w:val="24"/>
        </w:rPr>
      </w:pPr>
      <w:r w:rsidRPr="00EA6647">
        <w:rPr>
          <w:rFonts w:ascii="Times New Roman" w:hAnsi="Times New Roman" w:cs="Times New Roman"/>
          <w:b/>
          <w:sz w:val="24"/>
          <w:szCs w:val="24"/>
        </w:rPr>
        <w:t>Latar Belakang Masalah</w:t>
      </w:r>
    </w:p>
    <w:p w:rsidR="006A4083" w:rsidRDefault="006A4083"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Transaksi elektronik telah </w:t>
      </w:r>
      <w:r w:rsidR="007C21EC">
        <w:rPr>
          <w:rFonts w:ascii="Times New Roman" w:hAnsi="Times New Roman" w:cs="Times New Roman"/>
          <w:sz w:val="24"/>
          <w:szCs w:val="24"/>
        </w:rPr>
        <w:t>mengubah</w:t>
      </w:r>
      <w:r>
        <w:rPr>
          <w:rFonts w:ascii="Times New Roman" w:hAnsi="Times New Roman" w:cs="Times New Roman"/>
          <w:sz w:val="24"/>
          <w:szCs w:val="24"/>
        </w:rPr>
        <w:t xml:space="preserve"> paradigma bisnis klasik dengan menumbuhkan model-model interaksi antara pelaku usaha dan pembeli di dunia </w:t>
      </w:r>
      <w:r w:rsidRPr="006A4083">
        <w:rPr>
          <w:rFonts w:ascii="Times New Roman" w:hAnsi="Times New Roman" w:cs="Times New Roman"/>
          <w:i/>
          <w:sz w:val="24"/>
          <w:szCs w:val="24"/>
        </w:rPr>
        <w:t>virtual</w:t>
      </w:r>
      <w:r w:rsidR="007C21EC">
        <w:rPr>
          <w:rFonts w:ascii="Times New Roman" w:hAnsi="Times New Roman" w:cs="Times New Roman"/>
          <w:sz w:val="24"/>
          <w:szCs w:val="24"/>
        </w:rPr>
        <w:t>. Dalam</w:t>
      </w:r>
      <w:r>
        <w:rPr>
          <w:rFonts w:ascii="Times New Roman" w:hAnsi="Times New Roman" w:cs="Times New Roman"/>
          <w:sz w:val="24"/>
          <w:szCs w:val="24"/>
        </w:rPr>
        <w:t xml:space="preserve"> perkembangan</w:t>
      </w:r>
      <w:r w:rsidR="007C21EC">
        <w:rPr>
          <w:rFonts w:ascii="Times New Roman" w:hAnsi="Times New Roman" w:cs="Times New Roman"/>
          <w:sz w:val="24"/>
          <w:szCs w:val="24"/>
        </w:rPr>
        <w:t>nya</w:t>
      </w:r>
      <w:r>
        <w:rPr>
          <w:rFonts w:ascii="Times New Roman" w:hAnsi="Times New Roman" w:cs="Times New Roman"/>
          <w:sz w:val="24"/>
          <w:szCs w:val="24"/>
        </w:rPr>
        <w:t xml:space="preserve"> cara transaksi ini berakibat juga </w:t>
      </w:r>
      <w:r w:rsidR="007C21EC">
        <w:rPr>
          <w:rFonts w:ascii="Times New Roman" w:hAnsi="Times New Roman" w:cs="Times New Roman"/>
          <w:sz w:val="24"/>
          <w:szCs w:val="24"/>
        </w:rPr>
        <w:t>bagi</w:t>
      </w:r>
      <w:r>
        <w:rPr>
          <w:rFonts w:ascii="Times New Roman" w:hAnsi="Times New Roman" w:cs="Times New Roman"/>
          <w:sz w:val="24"/>
          <w:szCs w:val="24"/>
        </w:rPr>
        <w:t xml:space="preserve"> perbedaan karakteristik sengketa dalam transaksi elektronik. </w:t>
      </w:r>
      <w:r w:rsidR="007C21EC">
        <w:rPr>
          <w:rFonts w:ascii="Times New Roman" w:hAnsi="Times New Roman" w:cs="Times New Roman"/>
          <w:sz w:val="24"/>
          <w:szCs w:val="24"/>
        </w:rPr>
        <w:t>Sebagai</w:t>
      </w:r>
      <w:r>
        <w:rPr>
          <w:rFonts w:ascii="Times New Roman" w:hAnsi="Times New Roman" w:cs="Times New Roman"/>
          <w:sz w:val="24"/>
          <w:szCs w:val="24"/>
        </w:rPr>
        <w:t xml:space="preserve"> penemuan baru dalam bentuk perdagangan yang dinilai lebih dari perdagangan pada umumnya</w:t>
      </w:r>
      <w:r w:rsidR="008149CE">
        <w:rPr>
          <w:rFonts w:ascii="Times New Roman" w:hAnsi="Times New Roman" w:cs="Times New Roman"/>
          <w:sz w:val="24"/>
          <w:szCs w:val="24"/>
        </w:rPr>
        <w:t>.</w:t>
      </w:r>
    </w:p>
    <w:p w:rsidR="00685F8D" w:rsidRDefault="008149CE"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Prinsip perdagangan dengan sistem pembayaran tradisional</w:t>
      </w:r>
      <w:r w:rsidR="0075649B">
        <w:rPr>
          <w:rFonts w:ascii="Times New Roman" w:hAnsi="Times New Roman" w:cs="Times New Roman"/>
          <w:sz w:val="24"/>
          <w:szCs w:val="24"/>
        </w:rPr>
        <w:t>,</w:t>
      </w:r>
      <w:r>
        <w:rPr>
          <w:rFonts w:ascii="Times New Roman" w:hAnsi="Times New Roman" w:cs="Times New Roman"/>
          <w:sz w:val="24"/>
          <w:szCs w:val="24"/>
        </w:rPr>
        <w:t xml:space="preserve"> di mana penjual dan pembeli bertemu secara fisik atau secara langsung, kini berubah menjadi konsep </w:t>
      </w:r>
      <w:r w:rsidRPr="008149CE">
        <w:rPr>
          <w:rFonts w:ascii="Times New Roman" w:hAnsi="Times New Roman" w:cs="Times New Roman"/>
          <w:i/>
          <w:sz w:val="24"/>
          <w:szCs w:val="24"/>
        </w:rPr>
        <w:t>telemarketing</w:t>
      </w:r>
      <w:r>
        <w:rPr>
          <w:rFonts w:ascii="Times New Roman" w:hAnsi="Times New Roman" w:cs="Times New Roman"/>
          <w:i/>
          <w:sz w:val="24"/>
          <w:szCs w:val="24"/>
        </w:rPr>
        <w:t xml:space="preserve"> </w:t>
      </w:r>
      <w:r>
        <w:rPr>
          <w:rFonts w:ascii="Times New Roman" w:hAnsi="Times New Roman" w:cs="Times New Roman"/>
          <w:sz w:val="24"/>
          <w:szCs w:val="24"/>
        </w:rPr>
        <w:t xml:space="preserve">yakni </w:t>
      </w:r>
      <w:r w:rsidR="00685F8D">
        <w:rPr>
          <w:rFonts w:ascii="Times New Roman" w:hAnsi="Times New Roman" w:cs="Times New Roman"/>
          <w:sz w:val="24"/>
          <w:szCs w:val="24"/>
        </w:rPr>
        <w:t xml:space="preserve">perdagangan jarak jauh dengan menggunakan media internet, </w:t>
      </w:r>
      <w:r w:rsidR="007C21EC">
        <w:rPr>
          <w:rFonts w:ascii="Times New Roman" w:hAnsi="Times New Roman" w:cs="Times New Roman"/>
          <w:sz w:val="24"/>
          <w:szCs w:val="24"/>
        </w:rPr>
        <w:t xml:space="preserve">yang secara fisik (dunia </w:t>
      </w:r>
      <w:proofErr w:type="gramStart"/>
      <w:r w:rsidR="007C21EC">
        <w:rPr>
          <w:rFonts w:ascii="Times New Roman" w:hAnsi="Times New Roman" w:cs="Times New Roman"/>
          <w:sz w:val="24"/>
          <w:szCs w:val="24"/>
        </w:rPr>
        <w:t xml:space="preserve">nyata) </w:t>
      </w:r>
      <w:r w:rsidR="00685F8D">
        <w:rPr>
          <w:rFonts w:ascii="Times New Roman" w:hAnsi="Times New Roman" w:cs="Times New Roman"/>
          <w:sz w:val="24"/>
          <w:szCs w:val="24"/>
        </w:rPr>
        <w:t xml:space="preserve"> tidak</w:t>
      </w:r>
      <w:proofErr w:type="gramEnd"/>
      <w:r w:rsidR="00685F8D">
        <w:rPr>
          <w:rFonts w:ascii="Times New Roman" w:hAnsi="Times New Roman" w:cs="Times New Roman"/>
          <w:sz w:val="24"/>
          <w:szCs w:val="24"/>
        </w:rPr>
        <w:t xml:space="preserve"> lagi membutuhkan pertemuan antara para pelaku bisnis. Sistem yang dipakai dalam transaksi elektronik ini dirancang untuk m</w:t>
      </w:r>
      <w:r w:rsidR="007C21EC">
        <w:rPr>
          <w:rFonts w:ascii="Times New Roman" w:hAnsi="Times New Roman" w:cs="Times New Roman"/>
          <w:sz w:val="24"/>
          <w:szCs w:val="24"/>
        </w:rPr>
        <w:t>enandatangani secara elektronik,</w:t>
      </w:r>
      <w:r w:rsidR="00685F8D">
        <w:rPr>
          <w:rFonts w:ascii="Times New Roman" w:hAnsi="Times New Roman" w:cs="Times New Roman"/>
          <w:sz w:val="24"/>
          <w:szCs w:val="24"/>
        </w:rPr>
        <w:t xml:space="preserve"> mulai dari saat pembelian, pemeriksaan dan pengiriman.</w:t>
      </w:r>
    </w:p>
    <w:p w:rsidR="008149CE" w:rsidRDefault="00685F8D"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Perkembangan transaksi elektronik mem</w:t>
      </w:r>
      <w:r w:rsidR="0078171B">
        <w:rPr>
          <w:rFonts w:ascii="Times New Roman" w:hAnsi="Times New Roman" w:cs="Times New Roman"/>
          <w:sz w:val="24"/>
          <w:szCs w:val="24"/>
        </w:rPr>
        <w:t xml:space="preserve">bawa banyak perubahan terhadap </w:t>
      </w:r>
      <w:r>
        <w:rPr>
          <w:rFonts w:ascii="Times New Roman" w:hAnsi="Times New Roman" w:cs="Times New Roman"/>
          <w:sz w:val="24"/>
          <w:szCs w:val="24"/>
        </w:rPr>
        <w:t>s</w:t>
      </w:r>
      <w:r w:rsidR="0078171B">
        <w:rPr>
          <w:rFonts w:ascii="Times New Roman" w:hAnsi="Times New Roman" w:cs="Times New Roman"/>
          <w:sz w:val="24"/>
          <w:szCs w:val="24"/>
        </w:rPr>
        <w:t>e</w:t>
      </w:r>
      <w:r>
        <w:rPr>
          <w:rFonts w:ascii="Times New Roman" w:hAnsi="Times New Roman" w:cs="Times New Roman"/>
          <w:sz w:val="24"/>
          <w:szCs w:val="24"/>
        </w:rPr>
        <w:t xml:space="preserve">ktor aktivitas bisnis </w:t>
      </w:r>
      <w:r w:rsidR="007A47B7">
        <w:rPr>
          <w:rFonts w:ascii="Times New Roman" w:hAnsi="Times New Roman" w:cs="Times New Roman"/>
          <w:sz w:val="24"/>
          <w:szCs w:val="24"/>
        </w:rPr>
        <w:t>yang selama ini dijalankan di dunia nyata. Perubahan tersebut ditandai dengan adanya sejumlah upaya dari sektor aktivitas bisnis yang semula berbasis di dunia nyata (</w:t>
      </w:r>
      <w:r w:rsidR="007A47B7" w:rsidRPr="007A47B7">
        <w:rPr>
          <w:rFonts w:ascii="Times New Roman" w:hAnsi="Times New Roman" w:cs="Times New Roman"/>
          <w:i/>
          <w:sz w:val="24"/>
          <w:szCs w:val="24"/>
        </w:rPr>
        <w:t>real</w:t>
      </w:r>
      <w:r w:rsidR="007A47B7">
        <w:rPr>
          <w:rFonts w:ascii="Times New Roman" w:hAnsi="Times New Roman" w:cs="Times New Roman"/>
          <w:sz w:val="24"/>
          <w:szCs w:val="24"/>
        </w:rPr>
        <w:t>), kemudian mengembangkannya ke dunia maya (</w:t>
      </w:r>
      <w:r w:rsidR="007A47B7" w:rsidRPr="007A47B7">
        <w:rPr>
          <w:rFonts w:ascii="Times New Roman" w:hAnsi="Times New Roman" w:cs="Times New Roman"/>
          <w:i/>
          <w:sz w:val="24"/>
          <w:szCs w:val="24"/>
        </w:rPr>
        <w:t>virtual</w:t>
      </w:r>
      <w:r w:rsidR="007A47B7">
        <w:rPr>
          <w:rFonts w:ascii="Times New Roman" w:hAnsi="Times New Roman" w:cs="Times New Roman"/>
          <w:sz w:val="24"/>
          <w:szCs w:val="24"/>
        </w:rPr>
        <w:t>). Penggunaan internet dalam transaksi elektronik ini memberikan dampak yang sangat positif, yakni dalam kecepatan dan kemudahan serta kecanggihan dalam melakukan tr</w:t>
      </w:r>
      <w:r w:rsidR="00A949C3">
        <w:rPr>
          <w:rFonts w:ascii="Times New Roman" w:hAnsi="Times New Roman" w:cs="Times New Roman"/>
          <w:sz w:val="24"/>
          <w:szCs w:val="24"/>
        </w:rPr>
        <w:t>ansaksi global tanpa batasan tem</w:t>
      </w:r>
      <w:r w:rsidR="007A47B7">
        <w:rPr>
          <w:rFonts w:ascii="Times New Roman" w:hAnsi="Times New Roman" w:cs="Times New Roman"/>
          <w:sz w:val="24"/>
          <w:szCs w:val="24"/>
        </w:rPr>
        <w:t xml:space="preserve">pat dan waktu yang kini menjadi hal yang biasa. Transaksi bisnis yang lebih praktis tanpa perlu kertas dan pena, perjanjian </w:t>
      </w:r>
      <w:r w:rsidR="007A47B7" w:rsidRPr="007A47B7">
        <w:rPr>
          <w:rFonts w:ascii="Times New Roman" w:hAnsi="Times New Roman" w:cs="Times New Roman"/>
          <w:i/>
          <w:sz w:val="24"/>
          <w:szCs w:val="24"/>
        </w:rPr>
        <w:t>face to face</w:t>
      </w:r>
      <w:r w:rsidR="007A47B7">
        <w:rPr>
          <w:rFonts w:ascii="Times New Roman" w:hAnsi="Times New Roman" w:cs="Times New Roman"/>
          <w:sz w:val="24"/>
          <w:szCs w:val="24"/>
        </w:rPr>
        <w:t xml:space="preserve"> (bertemu secara langsung) pelaku bisnis, kini tidak diperlukan lagi, sehingga dapat dikatakan perdagangan elektronik atau </w:t>
      </w:r>
      <w:r w:rsidR="007A47B7" w:rsidRPr="00EE1331">
        <w:rPr>
          <w:rFonts w:ascii="Times New Roman" w:hAnsi="Times New Roman" w:cs="Times New Roman"/>
          <w:i/>
          <w:sz w:val="24"/>
          <w:szCs w:val="24"/>
        </w:rPr>
        <w:t xml:space="preserve">e-commerce </w:t>
      </w:r>
      <w:r w:rsidR="007A47B7">
        <w:rPr>
          <w:rFonts w:ascii="Times New Roman" w:hAnsi="Times New Roman" w:cs="Times New Roman"/>
          <w:sz w:val="24"/>
          <w:szCs w:val="24"/>
        </w:rPr>
        <w:t>ini menjadi penggerak ekonomi baru dalam bidang teknologi, khususnya di Indonesia.</w:t>
      </w:r>
    </w:p>
    <w:p w:rsidR="00B52111" w:rsidRDefault="00921222"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Pengaturan </w:t>
      </w:r>
      <w:r w:rsidR="00A03235">
        <w:rPr>
          <w:rFonts w:ascii="Times New Roman" w:hAnsi="Times New Roman" w:cs="Times New Roman"/>
          <w:sz w:val="24"/>
          <w:szCs w:val="24"/>
        </w:rPr>
        <w:t xml:space="preserve">transaksi elektronik </w:t>
      </w:r>
      <w:r>
        <w:rPr>
          <w:rFonts w:ascii="Times New Roman" w:hAnsi="Times New Roman" w:cs="Times New Roman"/>
          <w:sz w:val="24"/>
          <w:szCs w:val="24"/>
        </w:rPr>
        <w:t>di Indonesia terdapat</w:t>
      </w:r>
      <w:r w:rsidR="00B52111">
        <w:rPr>
          <w:rFonts w:ascii="Times New Roman" w:hAnsi="Times New Roman" w:cs="Times New Roman"/>
          <w:sz w:val="24"/>
          <w:szCs w:val="24"/>
        </w:rPr>
        <w:t xml:space="preserve"> dalam Undang-undang Nomor 11 Tahun 2008 tentang Informasi dan Transaksi Elektronik atau UU ITE</w:t>
      </w:r>
      <w:r w:rsidR="003D12D0">
        <w:rPr>
          <w:rFonts w:ascii="Times New Roman" w:hAnsi="Times New Roman" w:cs="Times New Roman"/>
          <w:sz w:val="24"/>
          <w:szCs w:val="24"/>
        </w:rPr>
        <w:t xml:space="preserve">, yang disebut juga oleh banyak kalangan sebagai </w:t>
      </w:r>
      <w:r w:rsidR="003D12D0" w:rsidRPr="003D12D0">
        <w:rPr>
          <w:rFonts w:ascii="Times New Roman" w:hAnsi="Times New Roman" w:cs="Times New Roman"/>
          <w:i/>
          <w:sz w:val="24"/>
          <w:szCs w:val="24"/>
        </w:rPr>
        <w:t>cyber law</w:t>
      </w:r>
      <w:r w:rsidR="003D12D0">
        <w:rPr>
          <w:rFonts w:ascii="Times New Roman" w:hAnsi="Times New Roman" w:cs="Times New Roman"/>
          <w:i/>
          <w:sz w:val="24"/>
          <w:szCs w:val="24"/>
        </w:rPr>
        <w:t xml:space="preserve"> </w:t>
      </w:r>
      <w:r w:rsidR="003D12D0">
        <w:rPr>
          <w:rFonts w:ascii="Times New Roman" w:hAnsi="Times New Roman" w:cs="Times New Roman"/>
          <w:sz w:val="24"/>
          <w:szCs w:val="24"/>
        </w:rPr>
        <w:t>atau hukum siber Indonesia. UU</w:t>
      </w:r>
      <w:r w:rsidR="00D3030C">
        <w:rPr>
          <w:rFonts w:ascii="Times New Roman" w:hAnsi="Times New Roman" w:cs="Times New Roman"/>
          <w:sz w:val="24"/>
          <w:szCs w:val="24"/>
        </w:rPr>
        <w:t xml:space="preserve"> </w:t>
      </w:r>
      <w:r w:rsidR="003D12D0">
        <w:rPr>
          <w:rFonts w:ascii="Times New Roman" w:hAnsi="Times New Roman" w:cs="Times New Roman"/>
          <w:sz w:val="24"/>
          <w:szCs w:val="24"/>
        </w:rPr>
        <w:t xml:space="preserve">ITE sebagai </w:t>
      </w:r>
      <w:r w:rsidR="003D12D0" w:rsidRPr="003D12D0">
        <w:rPr>
          <w:rFonts w:ascii="Times New Roman" w:hAnsi="Times New Roman" w:cs="Times New Roman"/>
          <w:i/>
          <w:sz w:val="24"/>
          <w:szCs w:val="24"/>
        </w:rPr>
        <w:t>cyber law</w:t>
      </w:r>
      <w:r w:rsidR="003D12D0">
        <w:rPr>
          <w:rFonts w:ascii="Times New Roman" w:hAnsi="Times New Roman" w:cs="Times New Roman"/>
          <w:sz w:val="24"/>
          <w:szCs w:val="24"/>
        </w:rPr>
        <w:t xml:space="preserve"> Indonesia dibentuk karena adanya suatu </w:t>
      </w:r>
      <w:r w:rsidR="003D12D0">
        <w:rPr>
          <w:rFonts w:ascii="Times New Roman" w:hAnsi="Times New Roman" w:cs="Times New Roman"/>
          <w:sz w:val="24"/>
          <w:szCs w:val="24"/>
        </w:rPr>
        <w:lastRenderedPageBreak/>
        <w:t>kebutuhan yang mendesak bagi masyarakat, bangsa dan negara Republik Indonesia saat ini dan di masa datang supaya dapat berdaya saing pada era global atau pasar bebas atau perdagangan bebas dalam lingkup dunia internasional.</w:t>
      </w:r>
    </w:p>
    <w:p w:rsidR="003D12D0" w:rsidRDefault="003D12D0"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Pemanfaatan teknologi informasi, media, dan komunikasi telah mengubah baik perilaku masyarakat maupun peradaban manusia secara global. Perkembangan teknologi informasi dan komunikasi telah pula menyebabkan hubungan dunia menjadi tanpa batas (</w:t>
      </w:r>
      <w:r w:rsidRPr="003D12D0">
        <w:rPr>
          <w:rFonts w:ascii="Times New Roman" w:hAnsi="Times New Roman" w:cs="Times New Roman"/>
          <w:i/>
          <w:sz w:val="24"/>
          <w:szCs w:val="24"/>
        </w:rPr>
        <w:t>borderless</w:t>
      </w:r>
      <w:r>
        <w:rPr>
          <w:rFonts w:ascii="Times New Roman" w:hAnsi="Times New Roman" w:cs="Times New Roman"/>
          <w:sz w:val="24"/>
          <w:szCs w:val="24"/>
        </w:rPr>
        <w:t>) dan menyebabkan perubahan so</w:t>
      </w:r>
      <w:r w:rsidR="00EE1331">
        <w:rPr>
          <w:rFonts w:ascii="Times New Roman" w:hAnsi="Times New Roman" w:cs="Times New Roman"/>
          <w:sz w:val="24"/>
          <w:szCs w:val="24"/>
        </w:rPr>
        <w:t>s</w:t>
      </w:r>
      <w:r>
        <w:rPr>
          <w:rFonts w:ascii="Times New Roman" w:hAnsi="Times New Roman" w:cs="Times New Roman"/>
          <w:sz w:val="24"/>
          <w:szCs w:val="24"/>
        </w:rPr>
        <w:t xml:space="preserve">ial, ekonomi, dan budaya secara signifikan berlangsung dengan cepat. Teknologi informasi saat ini menjadi </w:t>
      </w:r>
      <w:r w:rsidR="00B75190">
        <w:rPr>
          <w:rFonts w:ascii="Times New Roman" w:hAnsi="Times New Roman" w:cs="Times New Roman"/>
          <w:sz w:val="24"/>
          <w:szCs w:val="24"/>
        </w:rPr>
        <w:t>pedang bermata dua karena selain memberikan kontribusi bagi peningkatan kesejahteraan, kemajuan dan per</w:t>
      </w:r>
      <w:r w:rsidR="003E2184">
        <w:rPr>
          <w:rFonts w:ascii="Times New Roman" w:hAnsi="Times New Roman" w:cs="Times New Roman"/>
          <w:sz w:val="24"/>
          <w:szCs w:val="24"/>
        </w:rPr>
        <w:t>a</w:t>
      </w:r>
      <w:r w:rsidR="00B75190">
        <w:rPr>
          <w:rFonts w:ascii="Times New Roman" w:hAnsi="Times New Roman" w:cs="Times New Roman"/>
          <w:sz w:val="24"/>
          <w:szCs w:val="24"/>
        </w:rPr>
        <w:t>daban manusia, sekaligus menjadi teknologi yang sangat rawan</w:t>
      </w:r>
      <w:r w:rsidR="004C4756">
        <w:rPr>
          <w:rFonts w:ascii="Times New Roman" w:hAnsi="Times New Roman" w:cs="Times New Roman"/>
          <w:sz w:val="24"/>
          <w:szCs w:val="24"/>
        </w:rPr>
        <w:t xml:space="preserve"> dalam mengakomodasi perbuatan k</w:t>
      </w:r>
      <w:r w:rsidR="00B75190">
        <w:rPr>
          <w:rFonts w:ascii="Times New Roman" w:hAnsi="Times New Roman" w:cs="Times New Roman"/>
          <w:sz w:val="24"/>
          <w:szCs w:val="24"/>
        </w:rPr>
        <w:t>riminal dan perbuatan melawan hukum yang dilakukan</w:t>
      </w:r>
      <w:r w:rsidR="00A949C3">
        <w:rPr>
          <w:rFonts w:ascii="Times New Roman" w:hAnsi="Times New Roman" w:cs="Times New Roman"/>
          <w:sz w:val="24"/>
          <w:szCs w:val="24"/>
        </w:rPr>
        <w:t xml:space="preserve"> oleh orang-orang yang menguasa</w:t>
      </w:r>
      <w:r w:rsidR="00B75190">
        <w:rPr>
          <w:rFonts w:ascii="Times New Roman" w:hAnsi="Times New Roman" w:cs="Times New Roman"/>
          <w:sz w:val="24"/>
          <w:szCs w:val="24"/>
        </w:rPr>
        <w:t>i teknolodi informasi.</w:t>
      </w:r>
    </w:p>
    <w:p w:rsidR="00216FD4" w:rsidRDefault="00216FD4"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Pada tahun 2016 disahkan perubahan terhadap UU</w:t>
      </w:r>
      <w:r w:rsidR="00D3030C">
        <w:rPr>
          <w:rFonts w:ascii="Times New Roman" w:hAnsi="Times New Roman" w:cs="Times New Roman"/>
          <w:sz w:val="24"/>
          <w:szCs w:val="24"/>
        </w:rPr>
        <w:t xml:space="preserve"> </w:t>
      </w:r>
      <w:r w:rsidR="00A03235">
        <w:rPr>
          <w:rFonts w:ascii="Times New Roman" w:hAnsi="Times New Roman" w:cs="Times New Roman"/>
          <w:sz w:val="24"/>
          <w:szCs w:val="24"/>
        </w:rPr>
        <w:t>ITE Tahun 2008 disahkan</w:t>
      </w:r>
      <w:r>
        <w:rPr>
          <w:rFonts w:ascii="Times New Roman" w:hAnsi="Times New Roman" w:cs="Times New Roman"/>
          <w:sz w:val="24"/>
          <w:szCs w:val="24"/>
        </w:rPr>
        <w:t xml:space="preserve"> menjadi UU No. 1</w:t>
      </w:r>
      <w:r w:rsidR="00921222">
        <w:rPr>
          <w:rFonts w:ascii="Times New Roman" w:hAnsi="Times New Roman" w:cs="Times New Roman"/>
          <w:sz w:val="24"/>
          <w:szCs w:val="24"/>
        </w:rPr>
        <w:t>9 Tahun 2016 tentang perubahan a</w:t>
      </w:r>
      <w:r>
        <w:rPr>
          <w:rFonts w:ascii="Times New Roman" w:hAnsi="Times New Roman" w:cs="Times New Roman"/>
          <w:sz w:val="24"/>
          <w:szCs w:val="24"/>
        </w:rPr>
        <w:t>tas UU ITE No. 11 Tahun 2008</w:t>
      </w:r>
      <w:r w:rsidR="003E2184">
        <w:rPr>
          <w:rFonts w:ascii="Times New Roman" w:hAnsi="Times New Roman" w:cs="Times New Roman"/>
          <w:sz w:val="24"/>
          <w:szCs w:val="24"/>
        </w:rPr>
        <w:t>. UU ITE, antara lain mengatur</w:t>
      </w:r>
      <w:r w:rsidR="00D3030C">
        <w:rPr>
          <w:rFonts w:ascii="Times New Roman" w:hAnsi="Times New Roman" w:cs="Times New Roman"/>
          <w:sz w:val="24"/>
          <w:szCs w:val="24"/>
        </w:rPr>
        <w:t xml:space="preserve"> mengenai kewenangan pemerintah untuk memutus akses dan/atau memerint</w:t>
      </w:r>
      <w:r w:rsidR="004C4756">
        <w:rPr>
          <w:rFonts w:ascii="Times New Roman" w:hAnsi="Times New Roman" w:cs="Times New Roman"/>
          <w:sz w:val="24"/>
          <w:szCs w:val="24"/>
        </w:rPr>
        <w:t>ahkan penyelenggara si</w:t>
      </w:r>
      <w:r w:rsidR="00D3030C">
        <w:rPr>
          <w:rFonts w:ascii="Times New Roman" w:hAnsi="Times New Roman" w:cs="Times New Roman"/>
          <w:sz w:val="24"/>
          <w:szCs w:val="24"/>
        </w:rPr>
        <w:t>stem elektronik untuk memutus akses terhadap informasi elektr</w:t>
      </w:r>
      <w:r w:rsidR="00E051A4">
        <w:rPr>
          <w:rFonts w:ascii="Times New Roman" w:hAnsi="Times New Roman" w:cs="Times New Roman"/>
          <w:sz w:val="24"/>
          <w:szCs w:val="24"/>
        </w:rPr>
        <w:t>onik yang bermuatan melanggar hu</w:t>
      </w:r>
      <w:r w:rsidR="00D3030C">
        <w:rPr>
          <w:rFonts w:ascii="Times New Roman" w:hAnsi="Times New Roman" w:cs="Times New Roman"/>
          <w:sz w:val="24"/>
          <w:szCs w:val="24"/>
        </w:rPr>
        <w:t>kum. UU baru ini diharapk</w:t>
      </w:r>
      <w:r w:rsidR="00E051A4">
        <w:rPr>
          <w:rFonts w:ascii="Times New Roman" w:hAnsi="Times New Roman" w:cs="Times New Roman"/>
          <w:sz w:val="24"/>
          <w:szCs w:val="24"/>
        </w:rPr>
        <w:t>an dapat memberikan kepastian hu</w:t>
      </w:r>
      <w:r w:rsidR="00D3030C">
        <w:rPr>
          <w:rFonts w:ascii="Times New Roman" w:hAnsi="Times New Roman" w:cs="Times New Roman"/>
          <w:sz w:val="24"/>
          <w:szCs w:val="24"/>
        </w:rPr>
        <w:t xml:space="preserve">kum bagi masyarakat, sehingga mereka dapat lebih cerdas dan beretika dalam menggunakan internet. </w:t>
      </w:r>
      <w:r w:rsidR="00A03235">
        <w:rPr>
          <w:rFonts w:ascii="Times New Roman" w:hAnsi="Times New Roman" w:cs="Times New Roman"/>
          <w:sz w:val="24"/>
          <w:szCs w:val="24"/>
        </w:rPr>
        <w:t xml:space="preserve">Dengan demikian konten berunsur </w:t>
      </w:r>
      <w:r w:rsidR="00D3030C">
        <w:rPr>
          <w:rFonts w:ascii="Times New Roman" w:hAnsi="Times New Roman" w:cs="Times New Roman"/>
          <w:sz w:val="24"/>
          <w:szCs w:val="24"/>
        </w:rPr>
        <w:t>SARA</w:t>
      </w:r>
      <w:r w:rsidR="00A03235">
        <w:rPr>
          <w:rFonts w:ascii="Times New Roman" w:hAnsi="Times New Roman" w:cs="Times New Roman"/>
          <w:sz w:val="24"/>
          <w:szCs w:val="24"/>
        </w:rPr>
        <w:t xml:space="preserve"> (Suku, </w:t>
      </w:r>
      <w:proofErr w:type="gramStart"/>
      <w:r w:rsidR="00A03235">
        <w:rPr>
          <w:rFonts w:ascii="Times New Roman" w:hAnsi="Times New Roman" w:cs="Times New Roman"/>
          <w:sz w:val="24"/>
          <w:szCs w:val="24"/>
        </w:rPr>
        <w:t xml:space="preserve">Agama </w:t>
      </w:r>
      <w:r w:rsidR="00D3030C">
        <w:rPr>
          <w:rFonts w:ascii="Times New Roman" w:hAnsi="Times New Roman" w:cs="Times New Roman"/>
          <w:sz w:val="24"/>
          <w:szCs w:val="24"/>
        </w:rPr>
        <w:t>,</w:t>
      </w:r>
      <w:proofErr w:type="gramEnd"/>
      <w:r w:rsidR="00D3030C">
        <w:rPr>
          <w:rFonts w:ascii="Times New Roman" w:hAnsi="Times New Roman" w:cs="Times New Roman"/>
          <w:sz w:val="24"/>
          <w:szCs w:val="24"/>
        </w:rPr>
        <w:t xml:space="preserve"> </w:t>
      </w:r>
      <w:r w:rsidR="00A03235">
        <w:rPr>
          <w:rFonts w:ascii="Times New Roman" w:hAnsi="Times New Roman" w:cs="Times New Roman"/>
          <w:sz w:val="24"/>
          <w:szCs w:val="24"/>
        </w:rPr>
        <w:t xml:space="preserve">Ras, Antar Golongan), </w:t>
      </w:r>
      <w:r w:rsidR="00D3030C">
        <w:rPr>
          <w:rFonts w:ascii="Times New Roman" w:hAnsi="Times New Roman" w:cs="Times New Roman"/>
          <w:sz w:val="24"/>
          <w:szCs w:val="24"/>
        </w:rPr>
        <w:t xml:space="preserve">radikalisme, dan pornografi dapat diminimalisir.  </w:t>
      </w:r>
    </w:p>
    <w:p w:rsidR="00E051A4" w:rsidRDefault="00E051A4"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Menurut Jack Febrian, bahwa evolusi teknologi telekomunikasi dan teknologi informasi dimulai dari inovasi teknologi sistem informasi </w:t>
      </w:r>
      <w:r w:rsidR="008D203E">
        <w:rPr>
          <w:rFonts w:ascii="Times New Roman" w:hAnsi="Times New Roman" w:cs="Times New Roman"/>
          <w:sz w:val="24"/>
          <w:szCs w:val="24"/>
        </w:rPr>
        <w:t xml:space="preserve">yang berbasis pada integrasi antara teknologi komunikasi dengan teknologi komputer, yang disebut </w:t>
      </w:r>
      <w:r w:rsidR="008D203E" w:rsidRPr="008D203E">
        <w:rPr>
          <w:rFonts w:ascii="Times New Roman" w:hAnsi="Times New Roman" w:cs="Times New Roman"/>
          <w:i/>
          <w:sz w:val="24"/>
          <w:szCs w:val="24"/>
        </w:rPr>
        <w:t>Interconnection Networking</w:t>
      </w:r>
      <w:r w:rsidR="008D203E">
        <w:rPr>
          <w:rFonts w:ascii="Times New Roman" w:hAnsi="Times New Roman" w:cs="Times New Roman"/>
          <w:sz w:val="24"/>
          <w:szCs w:val="24"/>
        </w:rPr>
        <w:t xml:space="preserve"> atau disingkat dengan INTERNET, yang dapat diartikan sebagai </w:t>
      </w:r>
      <w:r w:rsidR="008D203E" w:rsidRPr="008D203E">
        <w:rPr>
          <w:rFonts w:ascii="Times New Roman" w:hAnsi="Times New Roman" w:cs="Times New Roman"/>
          <w:i/>
          <w:sz w:val="24"/>
          <w:szCs w:val="24"/>
        </w:rPr>
        <w:t>global network of computer network</w:t>
      </w:r>
      <w:r w:rsidR="008D203E">
        <w:rPr>
          <w:rFonts w:ascii="Times New Roman" w:hAnsi="Times New Roman" w:cs="Times New Roman"/>
          <w:sz w:val="24"/>
          <w:szCs w:val="24"/>
        </w:rPr>
        <w:t xml:space="preserve"> atau sebuah jaringan computer dalam skala global dan mendunia</w:t>
      </w:r>
      <w:r w:rsidR="000E4B74">
        <w:rPr>
          <w:rFonts w:ascii="Times New Roman" w:hAnsi="Times New Roman" w:cs="Times New Roman"/>
          <w:sz w:val="24"/>
          <w:szCs w:val="24"/>
        </w:rPr>
        <w:t>.</w:t>
      </w:r>
      <w:r w:rsidR="00350458">
        <w:rPr>
          <w:rFonts w:ascii="Times New Roman" w:hAnsi="Times New Roman" w:cs="Times New Roman"/>
          <w:sz w:val="24"/>
          <w:szCs w:val="24"/>
        </w:rPr>
        <w:t xml:space="preserve"> </w:t>
      </w:r>
      <w:r w:rsidR="00350458">
        <w:rPr>
          <w:rStyle w:val="FootnoteReference"/>
          <w:rFonts w:ascii="Times New Roman" w:hAnsi="Times New Roman" w:cs="Times New Roman"/>
          <w:sz w:val="24"/>
          <w:szCs w:val="24"/>
        </w:rPr>
        <w:footnoteReference w:id="1"/>
      </w:r>
      <w:r w:rsidR="008D203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50458" w:rsidRDefault="00350458" w:rsidP="006A408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Hadirnya teknologi komputer yang dipro</w:t>
      </w:r>
      <w:r w:rsidR="00A03235">
        <w:rPr>
          <w:rFonts w:ascii="Times New Roman" w:hAnsi="Times New Roman" w:cs="Times New Roman"/>
          <w:sz w:val="24"/>
          <w:szCs w:val="24"/>
        </w:rPr>
        <w:t>duksi untuk konsumsi masyarakat</w:t>
      </w:r>
      <w:r>
        <w:rPr>
          <w:rFonts w:ascii="Times New Roman" w:hAnsi="Times New Roman" w:cs="Times New Roman"/>
          <w:sz w:val="24"/>
          <w:szCs w:val="24"/>
        </w:rPr>
        <w:t xml:space="preserve"> dan munculnya jaringan internet yang menghubungkan dunia</w:t>
      </w:r>
      <w:r w:rsidR="003E2184">
        <w:rPr>
          <w:rFonts w:ascii="Times New Roman" w:hAnsi="Times New Roman" w:cs="Times New Roman"/>
          <w:sz w:val="24"/>
          <w:szCs w:val="24"/>
        </w:rPr>
        <w:t xml:space="preserve"> </w:t>
      </w:r>
      <w:r w:rsidR="00A03235">
        <w:rPr>
          <w:rFonts w:ascii="Times New Roman" w:hAnsi="Times New Roman" w:cs="Times New Roman"/>
          <w:sz w:val="24"/>
          <w:szCs w:val="24"/>
        </w:rPr>
        <w:t>tanpa mengenal</w:t>
      </w:r>
      <w:r>
        <w:rPr>
          <w:rFonts w:ascii="Times New Roman" w:hAnsi="Times New Roman" w:cs="Times New Roman"/>
          <w:sz w:val="24"/>
          <w:szCs w:val="24"/>
        </w:rPr>
        <w:t xml:space="preserve"> batas-batas negara, bermaksud untuk mempermudah terpenuhinya segala </w:t>
      </w:r>
      <w:r>
        <w:rPr>
          <w:rFonts w:ascii="Times New Roman" w:hAnsi="Times New Roman" w:cs="Times New Roman"/>
          <w:sz w:val="24"/>
          <w:szCs w:val="24"/>
        </w:rPr>
        <w:lastRenderedPageBreak/>
        <w:t>aktivitas dan kebutuhan manusia di dunia. Inovasi di bidang teknologi informasi diyakini</w:t>
      </w:r>
      <w:r w:rsidR="003E2184">
        <w:rPr>
          <w:rFonts w:ascii="Times New Roman" w:hAnsi="Times New Roman" w:cs="Times New Roman"/>
          <w:sz w:val="24"/>
          <w:szCs w:val="24"/>
        </w:rPr>
        <w:t xml:space="preserve"> akan membawa keuntungan dan kem</w:t>
      </w:r>
      <w:r>
        <w:rPr>
          <w:rFonts w:ascii="Times New Roman" w:hAnsi="Times New Roman" w:cs="Times New Roman"/>
          <w:sz w:val="24"/>
          <w:szCs w:val="24"/>
        </w:rPr>
        <w:t>u</w:t>
      </w:r>
      <w:r w:rsidR="003E2184">
        <w:rPr>
          <w:rFonts w:ascii="Times New Roman" w:hAnsi="Times New Roman" w:cs="Times New Roman"/>
          <w:sz w:val="24"/>
          <w:szCs w:val="24"/>
        </w:rPr>
        <w:t>dahan dalam berbagai kepentingan</w:t>
      </w:r>
      <w:r>
        <w:rPr>
          <w:rFonts w:ascii="Times New Roman" w:hAnsi="Times New Roman" w:cs="Times New Roman"/>
          <w:sz w:val="24"/>
          <w:szCs w:val="24"/>
        </w:rPr>
        <w:t xml:space="preserve"> yang besar bagi masyarakat dan negara-negara di dunia.</w:t>
      </w:r>
    </w:p>
    <w:p w:rsidR="00350458" w:rsidRDefault="00350458" w:rsidP="001C6755">
      <w:pPr>
        <w:pStyle w:val="ListParagraph"/>
        <w:tabs>
          <w:tab w:val="left" w:pos="2268"/>
        </w:tabs>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Melalui teknologi informasi, segala kegiatan telekomunikasi </w:t>
      </w:r>
      <w:proofErr w:type="gramStart"/>
      <w:r>
        <w:rPr>
          <w:rFonts w:ascii="Times New Roman" w:hAnsi="Times New Roman" w:cs="Times New Roman"/>
          <w:sz w:val="24"/>
          <w:szCs w:val="24"/>
        </w:rPr>
        <w:t xml:space="preserve">memungkinkan </w:t>
      </w:r>
      <w:r w:rsidR="00A03235">
        <w:rPr>
          <w:rFonts w:ascii="Times New Roman" w:hAnsi="Times New Roman" w:cs="Times New Roman"/>
          <w:sz w:val="24"/>
          <w:szCs w:val="24"/>
        </w:rPr>
        <w:t xml:space="preserve"> </w:t>
      </w:r>
      <w:r>
        <w:rPr>
          <w:rFonts w:ascii="Times New Roman" w:hAnsi="Times New Roman" w:cs="Times New Roman"/>
          <w:sz w:val="24"/>
          <w:szCs w:val="24"/>
        </w:rPr>
        <w:t>untuk</w:t>
      </w:r>
      <w:proofErr w:type="gramEnd"/>
      <w:r>
        <w:rPr>
          <w:rFonts w:ascii="Times New Roman" w:hAnsi="Times New Roman" w:cs="Times New Roman"/>
          <w:sz w:val="24"/>
          <w:szCs w:val="24"/>
        </w:rPr>
        <w:t xml:space="preserve"> </w:t>
      </w:r>
      <w:r w:rsidR="00A03235">
        <w:rPr>
          <w:rFonts w:ascii="Times New Roman" w:hAnsi="Times New Roman" w:cs="Times New Roman"/>
          <w:sz w:val="24"/>
          <w:szCs w:val="24"/>
        </w:rPr>
        <w:t xml:space="preserve"> </w:t>
      </w:r>
      <w:r>
        <w:rPr>
          <w:rFonts w:ascii="Times New Roman" w:hAnsi="Times New Roman" w:cs="Times New Roman"/>
          <w:sz w:val="24"/>
          <w:szCs w:val="24"/>
        </w:rPr>
        <w:t>dilakukan, tidak</w:t>
      </w:r>
      <w:r w:rsidR="00A03235">
        <w:rPr>
          <w:rFonts w:ascii="Times New Roman" w:hAnsi="Times New Roman" w:cs="Times New Roman"/>
          <w:sz w:val="24"/>
          <w:szCs w:val="24"/>
        </w:rPr>
        <w:t xml:space="preserve"> </w:t>
      </w:r>
      <w:r>
        <w:rPr>
          <w:rFonts w:ascii="Times New Roman" w:hAnsi="Times New Roman" w:cs="Times New Roman"/>
          <w:sz w:val="24"/>
          <w:szCs w:val="24"/>
        </w:rPr>
        <w:t xml:space="preserve"> terbatas</w:t>
      </w:r>
      <w:r w:rsidR="00A03235">
        <w:rPr>
          <w:rFonts w:ascii="Times New Roman" w:hAnsi="Times New Roman" w:cs="Times New Roman"/>
          <w:sz w:val="24"/>
          <w:szCs w:val="24"/>
        </w:rPr>
        <w:t xml:space="preserve"> </w:t>
      </w:r>
      <w:r>
        <w:rPr>
          <w:rFonts w:ascii="Times New Roman" w:hAnsi="Times New Roman" w:cs="Times New Roman"/>
          <w:sz w:val="24"/>
          <w:szCs w:val="24"/>
        </w:rPr>
        <w:t xml:space="preserve"> pada </w:t>
      </w:r>
      <w:r w:rsidR="00A03235">
        <w:rPr>
          <w:rFonts w:ascii="Times New Roman" w:hAnsi="Times New Roman" w:cs="Times New Roman"/>
          <w:sz w:val="24"/>
          <w:szCs w:val="24"/>
        </w:rPr>
        <w:t xml:space="preserve"> </w:t>
      </w:r>
      <w:r>
        <w:rPr>
          <w:rFonts w:ascii="Times New Roman" w:hAnsi="Times New Roman" w:cs="Times New Roman"/>
          <w:sz w:val="24"/>
          <w:szCs w:val="24"/>
        </w:rPr>
        <w:t>suara</w:t>
      </w:r>
      <w:r w:rsidR="00A03235">
        <w:rPr>
          <w:rFonts w:ascii="Times New Roman" w:hAnsi="Times New Roman" w:cs="Times New Roman"/>
          <w:sz w:val="24"/>
          <w:szCs w:val="24"/>
        </w:rPr>
        <w:t xml:space="preserve"> </w:t>
      </w:r>
      <w:r>
        <w:rPr>
          <w:rFonts w:ascii="Times New Roman" w:hAnsi="Times New Roman" w:cs="Times New Roman"/>
          <w:sz w:val="24"/>
          <w:szCs w:val="24"/>
        </w:rPr>
        <w:t xml:space="preserve"> saja</w:t>
      </w:r>
      <w:r w:rsidR="00A03235">
        <w:rPr>
          <w:rFonts w:ascii="Times New Roman" w:hAnsi="Times New Roman" w:cs="Times New Roman"/>
          <w:sz w:val="24"/>
          <w:szCs w:val="24"/>
        </w:rPr>
        <w:t>. Hudson, Heather,</w:t>
      </w:r>
      <w:r w:rsidR="002E02F0">
        <w:rPr>
          <w:rFonts w:ascii="Times New Roman" w:hAnsi="Times New Roman" w:cs="Times New Roman"/>
          <w:sz w:val="24"/>
          <w:szCs w:val="24"/>
        </w:rPr>
        <w:t xml:space="preserve"> berpendapat bahwa melalui satelit, kejadian monumental di berbagai belahan bumi dapat dilihat dalam waktu yang bersamaan di berbagai tempat.</w:t>
      </w:r>
      <w:r w:rsidR="000E4B74">
        <w:rPr>
          <w:rStyle w:val="FootnoteReference"/>
          <w:rFonts w:ascii="Times New Roman" w:hAnsi="Times New Roman" w:cs="Times New Roman"/>
          <w:sz w:val="24"/>
          <w:szCs w:val="24"/>
        </w:rPr>
        <w:footnoteReference w:id="2"/>
      </w:r>
      <w:r w:rsidR="002E02F0">
        <w:rPr>
          <w:rFonts w:ascii="Times New Roman" w:hAnsi="Times New Roman" w:cs="Times New Roman"/>
          <w:sz w:val="24"/>
          <w:szCs w:val="24"/>
        </w:rPr>
        <w:t xml:space="preserve"> Selain itu telepon, </w:t>
      </w:r>
      <w:r w:rsidR="002E02F0" w:rsidRPr="002E02F0">
        <w:rPr>
          <w:rFonts w:ascii="Times New Roman" w:hAnsi="Times New Roman" w:cs="Times New Roman"/>
          <w:i/>
          <w:sz w:val="24"/>
          <w:szCs w:val="24"/>
        </w:rPr>
        <w:t>facsmile</w:t>
      </w:r>
      <w:r w:rsidR="002E02F0">
        <w:rPr>
          <w:rFonts w:ascii="Times New Roman" w:hAnsi="Times New Roman" w:cs="Times New Roman"/>
          <w:sz w:val="24"/>
          <w:szCs w:val="24"/>
        </w:rPr>
        <w:t>, dan surat elektronik</w:t>
      </w:r>
      <w:r>
        <w:rPr>
          <w:rFonts w:ascii="Times New Roman" w:hAnsi="Times New Roman" w:cs="Times New Roman"/>
          <w:sz w:val="24"/>
          <w:szCs w:val="24"/>
        </w:rPr>
        <w:t xml:space="preserve"> </w:t>
      </w:r>
      <w:r w:rsidR="002E02F0">
        <w:rPr>
          <w:rFonts w:ascii="Times New Roman" w:hAnsi="Times New Roman" w:cs="Times New Roman"/>
          <w:sz w:val="24"/>
          <w:szCs w:val="24"/>
        </w:rPr>
        <w:t xml:space="preserve">atau </w:t>
      </w:r>
      <w:r w:rsidR="002E02F0" w:rsidRPr="002E02F0">
        <w:rPr>
          <w:rFonts w:ascii="Times New Roman" w:hAnsi="Times New Roman" w:cs="Times New Roman"/>
          <w:i/>
          <w:sz w:val="24"/>
          <w:szCs w:val="24"/>
        </w:rPr>
        <w:t>e-mail</w:t>
      </w:r>
      <w:r w:rsidR="002E02F0">
        <w:rPr>
          <w:rFonts w:ascii="Times New Roman" w:hAnsi="Times New Roman" w:cs="Times New Roman"/>
          <w:i/>
          <w:sz w:val="24"/>
          <w:szCs w:val="24"/>
        </w:rPr>
        <w:t xml:space="preserve"> </w:t>
      </w:r>
      <w:r w:rsidR="003E2184">
        <w:rPr>
          <w:rFonts w:ascii="Times New Roman" w:hAnsi="Times New Roman" w:cs="Times New Roman"/>
          <w:sz w:val="24"/>
          <w:szCs w:val="24"/>
        </w:rPr>
        <w:t xml:space="preserve">dapat menghubungkan individu, </w:t>
      </w:r>
      <w:r w:rsidR="002E02F0">
        <w:rPr>
          <w:rFonts w:ascii="Times New Roman" w:hAnsi="Times New Roman" w:cs="Times New Roman"/>
          <w:sz w:val="24"/>
          <w:szCs w:val="24"/>
        </w:rPr>
        <w:t>organisasi dan usahawan</w:t>
      </w:r>
      <w:r w:rsidR="003E2184">
        <w:rPr>
          <w:rFonts w:ascii="Times New Roman" w:hAnsi="Times New Roman" w:cs="Times New Roman"/>
          <w:sz w:val="24"/>
          <w:szCs w:val="24"/>
        </w:rPr>
        <w:t xml:space="preserve"> </w:t>
      </w:r>
      <w:r w:rsidR="002E02F0">
        <w:rPr>
          <w:rFonts w:ascii="Times New Roman" w:hAnsi="Times New Roman" w:cs="Times New Roman"/>
          <w:sz w:val="24"/>
          <w:szCs w:val="24"/>
        </w:rPr>
        <w:t>di seluruh dunia. Sistem telekomunikasi akan melengka</w:t>
      </w:r>
      <w:r w:rsidR="004C4756">
        <w:rPr>
          <w:rFonts w:ascii="Times New Roman" w:hAnsi="Times New Roman" w:cs="Times New Roman"/>
          <w:sz w:val="24"/>
          <w:szCs w:val="24"/>
        </w:rPr>
        <w:t>pi infrastruktur setiap industri</w:t>
      </w:r>
      <w:r w:rsidR="002E02F0">
        <w:rPr>
          <w:rFonts w:ascii="Times New Roman" w:hAnsi="Times New Roman" w:cs="Times New Roman"/>
          <w:sz w:val="24"/>
          <w:szCs w:val="24"/>
        </w:rPr>
        <w:t xml:space="preserve"> dan perusahaan yang bersaing dalam</w:t>
      </w:r>
      <w:r w:rsidR="00A949C3">
        <w:rPr>
          <w:rFonts w:ascii="Times New Roman" w:hAnsi="Times New Roman" w:cs="Times New Roman"/>
          <w:sz w:val="24"/>
          <w:szCs w:val="24"/>
        </w:rPr>
        <w:t xml:space="preserve"> </w:t>
      </w:r>
      <w:r w:rsidR="002E02F0">
        <w:rPr>
          <w:rFonts w:ascii="Times New Roman" w:hAnsi="Times New Roman" w:cs="Times New Roman"/>
          <w:sz w:val="24"/>
          <w:szCs w:val="24"/>
        </w:rPr>
        <w:t xml:space="preserve">pasar global. Bisnis telekomunikasi akan berkembang ke arah interkonektivitas global. </w:t>
      </w:r>
    </w:p>
    <w:p w:rsidR="004C4756" w:rsidRDefault="004C4756" w:rsidP="001C6755">
      <w:pPr>
        <w:pStyle w:val="ListParagraph"/>
        <w:tabs>
          <w:tab w:val="left" w:pos="2268"/>
        </w:tabs>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Di abad yang serba maju ini, pemanfaatan teknologi informasi dan transaksi elektr</w:t>
      </w:r>
      <w:r w:rsidR="00ED56BD">
        <w:rPr>
          <w:rFonts w:ascii="Times New Roman" w:hAnsi="Times New Roman" w:cs="Times New Roman"/>
          <w:sz w:val="24"/>
          <w:szCs w:val="24"/>
        </w:rPr>
        <w:t>onik</w:t>
      </w:r>
      <w:r>
        <w:rPr>
          <w:rFonts w:ascii="Times New Roman" w:hAnsi="Times New Roman" w:cs="Times New Roman"/>
          <w:sz w:val="24"/>
          <w:szCs w:val="24"/>
        </w:rPr>
        <w:t xml:space="preserve"> perlu dilakukan karena sangat berperan penting dalam menunjang dunia perdagangan dan untuk akselerasi pertumbuhan perekonomian nasional guna mewujudkan kesejahteraan masyarakat, karena dengan memanfaatkan teknologi informasi dan transaksi elektr</w:t>
      </w:r>
      <w:r w:rsidR="00ED56BD">
        <w:rPr>
          <w:rFonts w:ascii="Times New Roman" w:hAnsi="Times New Roman" w:cs="Times New Roman"/>
          <w:sz w:val="24"/>
          <w:szCs w:val="24"/>
        </w:rPr>
        <w:t>on</w:t>
      </w:r>
      <w:r>
        <w:rPr>
          <w:rFonts w:ascii="Times New Roman" w:hAnsi="Times New Roman" w:cs="Times New Roman"/>
          <w:sz w:val="24"/>
          <w:szCs w:val="24"/>
        </w:rPr>
        <w:t>ik berarti telah menerapkan ekonomi biaya murah (</w:t>
      </w:r>
      <w:r w:rsidRPr="004C4756">
        <w:rPr>
          <w:rFonts w:ascii="Times New Roman" w:hAnsi="Times New Roman" w:cs="Times New Roman"/>
          <w:i/>
          <w:sz w:val="24"/>
          <w:szCs w:val="24"/>
        </w:rPr>
        <w:t>low cost economic</w:t>
      </w:r>
      <w:r>
        <w:rPr>
          <w:rFonts w:ascii="Times New Roman" w:hAnsi="Times New Roman" w:cs="Times New Roman"/>
          <w:sz w:val="24"/>
          <w:szCs w:val="24"/>
        </w:rPr>
        <w:t>).</w:t>
      </w:r>
    </w:p>
    <w:p w:rsidR="006E40AD" w:rsidRDefault="006E40AD" w:rsidP="001C6755">
      <w:pPr>
        <w:pStyle w:val="ListParagraph"/>
        <w:tabs>
          <w:tab w:val="left" w:pos="2268"/>
        </w:tabs>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Perkembangan teknologi informasi telah menyebabkan dunia menjadi tanpa batas (</w:t>
      </w:r>
      <w:r w:rsidRPr="006E40AD">
        <w:rPr>
          <w:rFonts w:ascii="Times New Roman" w:hAnsi="Times New Roman" w:cs="Times New Roman"/>
          <w:i/>
          <w:sz w:val="24"/>
          <w:szCs w:val="24"/>
        </w:rPr>
        <w:t>borderless</w:t>
      </w:r>
      <w:r>
        <w:rPr>
          <w:rFonts w:ascii="Times New Roman" w:hAnsi="Times New Roman" w:cs="Times New Roman"/>
          <w:sz w:val="24"/>
          <w:szCs w:val="24"/>
        </w:rPr>
        <w:t>) dan menyebabkan perubahan sosial yang secara signifikan berlangsung demikian cepat. Teknologi informasi saat ini menjadi pedang bermata dua, karena selain memberikan kontribusi bagi peningkatan kesejahteraan, kemajuan, dan peradaban manusia</w:t>
      </w:r>
      <w:r w:rsidR="00A004B7">
        <w:rPr>
          <w:rFonts w:ascii="Times New Roman" w:hAnsi="Times New Roman" w:cs="Times New Roman"/>
          <w:sz w:val="24"/>
          <w:szCs w:val="24"/>
        </w:rPr>
        <w:t xml:space="preserve">, </w:t>
      </w:r>
      <w:r w:rsidR="00ED56BD">
        <w:rPr>
          <w:rFonts w:ascii="Times New Roman" w:hAnsi="Times New Roman" w:cs="Times New Roman"/>
          <w:sz w:val="24"/>
          <w:szCs w:val="24"/>
        </w:rPr>
        <w:t xml:space="preserve">dapat pula </w:t>
      </w:r>
      <w:r w:rsidR="00A004B7">
        <w:rPr>
          <w:rFonts w:ascii="Times New Roman" w:hAnsi="Times New Roman" w:cs="Times New Roman"/>
          <w:sz w:val="24"/>
          <w:szCs w:val="24"/>
        </w:rPr>
        <w:t>sekaligus menjadi sarana efektif</w:t>
      </w:r>
      <w:r w:rsidR="00ED56BD">
        <w:rPr>
          <w:rFonts w:ascii="Times New Roman" w:hAnsi="Times New Roman" w:cs="Times New Roman"/>
          <w:sz w:val="24"/>
          <w:szCs w:val="24"/>
        </w:rPr>
        <w:t xml:space="preserve"> untuk terjadinya</w:t>
      </w:r>
      <w:r w:rsidR="00A004B7">
        <w:rPr>
          <w:rFonts w:ascii="Times New Roman" w:hAnsi="Times New Roman" w:cs="Times New Roman"/>
          <w:sz w:val="24"/>
          <w:szCs w:val="24"/>
        </w:rPr>
        <w:t xml:space="preserve"> perbuatan melawan hukum</w:t>
      </w:r>
      <w:r w:rsidR="00A004B7">
        <w:rPr>
          <w:rStyle w:val="FootnoteReference"/>
          <w:rFonts w:ascii="Times New Roman" w:hAnsi="Times New Roman" w:cs="Times New Roman"/>
          <w:sz w:val="24"/>
          <w:szCs w:val="24"/>
        </w:rPr>
        <w:footnoteReference w:id="3"/>
      </w:r>
      <w:r w:rsidR="00A004B7">
        <w:rPr>
          <w:rFonts w:ascii="Times New Roman" w:hAnsi="Times New Roman" w:cs="Times New Roman"/>
          <w:sz w:val="24"/>
          <w:szCs w:val="24"/>
        </w:rPr>
        <w:t>, misalnya penipuan, pelanggaran te</w:t>
      </w:r>
      <w:r w:rsidR="000E4B74">
        <w:rPr>
          <w:rFonts w:ascii="Times New Roman" w:hAnsi="Times New Roman" w:cs="Times New Roman"/>
          <w:sz w:val="24"/>
          <w:szCs w:val="24"/>
        </w:rPr>
        <w:t>rhadap hak kekayaan intelektual</w:t>
      </w:r>
      <w:r w:rsidR="00A004B7">
        <w:rPr>
          <w:rFonts w:ascii="Times New Roman" w:hAnsi="Times New Roman" w:cs="Times New Roman"/>
          <w:sz w:val="24"/>
          <w:szCs w:val="24"/>
        </w:rPr>
        <w:t xml:space="preserve">, pornografi, </w:t>
      </w:r>
      <w:r w:rsidR="00A004B7" w:rsidRPr="00A004B7">
        <w:rPr>
          <w:rFonts w:ascii="Times New Roman" w:hAnsi="Times New Roman" w:cs="Times New Roman"/>
          <w:i/>
          <w:sz w:val="24"/>
          <w:szCs w:val="24"/>
        </w:rPr>
        <w:t>hacking</w:t>
      </w:r>
      <w:r w:rsidR="00A004B7">
        <w:rPr>
          <w:rFonts w:ascii="Times New Roman" w:hAnsi="Times New Roman" w:cs="Times New Roman"/>
          <w:i/>
          <w:sz w:val="24"/>
          <w:szCs w:val="24"/>
        </w:rPr>
        <w:t xml:space="preserve">, </w:t>
      </w:r>
      <w:r w:rsidR="00A004B7">
        <w:rPr>
          <w:rFonts w:ascii="Times New Roman" w:hAnsi="Times New Roman" w:cs="Times New Roman"/>
          <w:sz w:val="24"/>
          <w:szCs w:val="24"/>
        </w:rPr>
        <w:t>pelanggaran terhadap kehidupan pribadi (</w:t>
      </w:r>
      <w:r w:rsidR="00A004B7" w:rsidRPr="00A004B7">
        <w:rPr>
          <w:rFonts w:ascii="Times New Roman" w:hAnsi="Times New Roman" w:cs="Times New Roman"/>
          <w:i/>
          <w:sz w:val="24"/>
          <w:szCs w:val="24"/>
        </w:rPr>
        <w:t>privacy</w:t>
      </w:r>
      <w:r w:rsidR="003E2184">
        <w:rPr>
          <w:rFonts w:ascii="Times New Roman" w:hAnsi="Times New Roman" w:cs="Times New Roman"/>
          <w:sz w:val="24"/>
          <w:szCs w:val="24"/>
        </w:rPr>
        <w:t>) seseorang, penyebaran virus k</w:t>
      </w:r>
      <w:r w:rsidR="00A004B7">
        <w:rPr>
          <w:rFonts w:ascii="Times New Roman" w:hAnsi="Times New Roman" w:cs="Times New Roman"/>
          <w:sz w:val="24"/>
          <w:szCs w:val="24"/>
        </w:rPr>
        <w:t>omputer, dan pencemaran nama baik yang sudah tidak asing lagi di alam maya.</w:t>
      </w:r>
    </w:p>
    <w:p w:rsidR="007808A1" w:rsidRDefault="007808A1" w:rsidP="001C6755">
      <w:pPr>
        <w:pStyle w:val="ListParagraph"/>
        <w:tabs>
          <w:tab w:val="left" w:pos="2268"/>
        </w:tabs>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Kenyataan</w:t>
      </w:r>
      <w:r w:rsidR="00431F44">
        <w:rPr>
          <w:rFonts w:ascii="Times New Roman" w:hAnsi="Times New Roman" w:cs="Times New Roman"/>
          <w:sz w:val="24"/>
          <w:szCs w:val="24"/>
        </w:rPr>
        <w:t xml:space="preserve"> dalam kegiatan siber tidak </w:t>
      </w:r>
      <w:r>
        <w:rPr>
          <w:rFonts w:ascii="Times New Roman" w:hAnsi="Times New Roman" w:cs="Times New Roman"/>
          <w:sz w:val="24"/>
          <w:szCs w:val="24"/>
        </w:rPr>
        <w:t xml:space="preserve">sederhana, karena kegiatannya </w:t>
      </w:r>
      <w:r w:rsidR="00431F44">
        <w:rPr>
          <w:rFonts w:ascii="Times New Roman" w:hAnsi="Times New Roman" w:cs="Times New Roman"/>
          <w:sz w:val="24"/>
          <w:szCs w:val="24"/>
        </w:rPr>
        <w:t xml:space="preserve">tidak lagi dibatasi oleh teritorial suatu negara, yang mudah diakses kapan saja dan dari mana saja. Kerugian dapat terjadi baik pada pelaku transaksi maupun pada orang </w:t>
      </w:r>
      <w:r w:rsidR="00431F44">
        <w:rPr>
          <w:rFonts w:ascii="Times New Roman" w:hAnsi="Times New Roman" w:cs="Times New Roman"/>
          <w:sz w:val="24"/>
          <w:szCs w:val="24"/>
        </w:rPr>
        <w:lastRenderedPageBreak/>
        <w:t>lain yang tidak pernah melakukan transaksi, misalnya pencurian dana kartu kredit melalui pembelanjaan di internet. Di sampi</w:t>
      </w:r>
      <w:r w:rsidR="00B8656B">
        <w:rPr>
          <w:rFonts w:ascii="Times New Roman" w:hAnsi="Times New Roman" w:cs="Times New Roman"/>
          <w:sz w:val="24"/>
          <w:szCs w:val="24"/>
        </w:rPr>
        <w:t>ng itu, pembuktian merupakan fak</w:t>
      </w:r>
      <w:r w:rsidR="00431F44">
        <w:rPr>
          <w:rFonts w:ascii="Times New Roman" w:hAnsi="Times New Roman" w:cs="Times New Roman"/>
          <w:sz w:val="24"/>
          <w:szCs w:val="24"/>
        </w:rPr>
        <w:t xml:space="preserve">tor yang sangat penting, mengingat informasi elektronik bukan </w:t>
      </w:r>
      <w:r w:rsidR="00921222">
        <w:rPr>
          <w:rFonts w:ascii="Times New Roman" w:hAnsi="Times New Roman" w:cs="Times New Roman"/>
          <w:sz w:val="24"/>
          <w:szCs w:val="24"/>
        </w:rPr>
        <w:t>saja belum terakomodasi dalam sistem hu</w:t>
      </w:r>
      <w:r w:rsidR="00431F44">
        <w:rPr>
          <w:rFonts w:ascii="Times New Roman" w:hAnsi="Times New Roman" w:cs="Times New Roman"/>
          <w:sz w:val="24"/>
          <w:szCs w:val="24"/>
        </w:rPr>
        <w:t>kum acara</w:t>
      </w:r>
      <w:r w:rsidR="00ED56BD">
        <w:rPr>
          <w:rFonts w:ascii="Times New Roman" w:hAnsi="Times New Roman" w:cs="Times New Roman"/>
          <w:sz w:val="24"/>
          <w:szCs w:val="24"/>
        </w:rPr>
        <w:t xml:space="preserve"> perdata</w:t>
      </w:r>
      <w:r w:rsidR="00431F44">
        <w:rPr>
          <w:rFonts w:ascii="Times New Roman" w:hAnsi="Times New Roman" w:cs="Times New Roman"/>
          <w:sz w:val="24"/>
          <w:szCs w:val="24"/>
        </w:rPr>
        <w:t xml:space="preserve"> Indonesia secara komphrehensif, melainkan juga ternyata sangat rentan untuk diubah, disadap, dipalsukan, dan dikirim ke berbagai penjuru dunia dalam waktu hitungan detik. Dengan demikian, dampak yang diakibatkannya pun bisa demikian kompleks dan rumit.</w:t>
      </w:r>
    </w:p>
    <w:p w:rsidR="00431F44" w:rsidRDefault="00431F44" w:rsidP="001C6755">
      <w:pPr>
        <w:pStyle w:val="ListParagraph"/>
        <w:tabs>
          <w:tab w:val="left" w:pos="2268"/>
        </w:tabs>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Permasalahan yang lebih luas terjadi pada bidang keperdataan, karena transaksi elektronik untuk kegiatan perdagangan melalui </w:t>
      </w:r>
      <w:r w:rsidR="0019465B">
        <w:rPr>
          <w:rFonts w:ascii="Times New Roman" w:hAnsi="Times New Roman" w:cs="Times New Roman"/>
          <w:sz w:val="24"/>
          <w:szCs w:val="24"/>
        </w:rPr>
        <w:t>si</w:t>
      </w:r>
      <w:r>
        <w:rPr>
          <w:rFonts w:ascii="Times New Roman" w:hAnsi="Times New Roman" w:cs="Times New Roman"/>
          <w:sz w:val="24"/>
          <w:szCs w:val="24"/>
        </w:rPr>
        <w:t>stem elektronik (</w:t>
      </w:r>
      <w:r w:rsidRPr="00431F44">
        <w:rPr>
          <w:rFonts w:ascii="Times New Roman" w:hAnsi="Times New Roman" w:cs="Times New Roman"/>
          <w:i/>
          <w:sz w:val="24"/>
          <w:szCs w:val="24"/>
        </w:rPr>
        <w:t>electronic commerce</w:t>
      </w:r>
      <w:r>
        <w:rPr>
          <w:rFonts w:ascii="Times New Roman" w:hAnsi="Times New Roman" w:cs="Times New Roman"/>
          <w:sz w:val="24"/>
          <w:szCs w:val="24"/>
        </w:rPr>
        <w:t>) telah menjadi bagian dari perniagaan nasional dan internasional. Kenyataan ini menunjukkan bahwa konvergensi di bidang teknologi informasi</w:t>
      </w:r>
      <w:r w:rsidR="0019465B">
        <w:rPr>
          <w:rFonts w:ascii="Times New Roman" w:hAnsi="Times New Roman" w:cs="Times New Roman"/>
          <w:sz w:val="24"/>
          <w:szCs w:val="24"/>
        </w:rPr>
        <w:t>, media, dan informatika (telematika) berkembang terus tanpa dapat dibendung, seiring dengan ditemukannya perkembangan baru di bidang teknologi informasi, media, dan komunikasi. Kegiatan</w:t>
      </w:r>
      <w:r w:rsidR="0067581A">
        <w:rPr>
          <w:rFonts w:ascii="Times New Roman" w:hAnsi="Times New Roman" w:cs="Times New Roman"/>
          <w:sz w:val="24"/>
          <w:szCs w:val="24"/>
        </w:rPr>
        <w:t xml:space="preserve"> melalui media si</w:t>
      </w:r>
      <w:r w:rsidR="0019465B">
        <w:rPr>
          <w:rFonts w:ascii="Times New Roman" w:hAnsi="Times New Roman" w:cs="Times New Roman"/>
          <w:sz w:val="24"/>
          <w:szCs w:val="24"/>
        </w:rPr>
        <w:t>stem elektronik, yang disebut juga ruang siber (</w:t>
      </w:r>
      <w:r w:rsidR="0019465B" w:rsidRPr="0019465B">
        <w:rPr>
          <w:rFonts w:ascii="Times New Roman" w:hAnsi="Times New Roman" w:cs="Times New Roman"/>
          <w:i/>
          <w:sz w:val="24"/>
          <w:szCs w:val="24"/>
        </w:rPr>
        <w:t>cyber space</w:t>
      </w:r>
      <w:r w:rsidR="0019465B">
        <w:rPr>
          <w:rFonts w:ascii="Times New Roman" w:hAnsi="Times New Roman" w:cs="Times New Roman"/>
          <w:sz w:val="24"/>
          <w:szCs w:val="24"/>
        </w:rPr>
        <w:t>), meskipun bersifat virtual, dapat dikategorikan sebagai tindakan atau perbuatan hukum yang nyata.</w:t>
      </w:r>
    </w:p>
    <w:p w:rsidR="0067581A" w:rsidRDefault="0067581A" w:rsidP="001C6755">
      <w:pPr>
        <w:pStyle w:val="ListParagraph"/>
        <w:tabs>
          <w:tab w:val="left" w:pos="2268"/>
        </w:tabs>
        <w:spacing w:after="0" w:line="360" w:lineRule="auto"/>
        <w:ind w:left="0" w:firstLine="851"/>
        <w:jc w:val="both"/>
        <w:rPr>
          <w:rFonts w:ascii="Times New Roman" w:hAnsi="Times New Roman" w:cs="Times New Roman"/>
          <w:color w:val="231916"/>
          <w:sz w:val="24"/>
          <w:szCs w:val="24"/>
        </w:rPr>
      </w:pPr>
      <w:r w:rsidRPr="0067581A">
        <w:rPr>
          <w:rFonts w:ascii="Times New Roman" w:hAnsi="Times New Roman" w:cs="Times New Roman"/>
          <w:color w:val="231916"/>
          <w:sz w:val="24"/>
          <w:szCs w:val="24"/>
        </w:rPr>
        <w:t>Be</w:t>
      </w:r>
      <w:r w:rsidRPr="0067581A">
        <w:rPr>
          <w:rFonts w:ascii="Times New Roman" w:hAnsi="Times New Roman" w:cs="Times New Roman"/>
          <w:color w:val="231916"/>
          <w:spacing w:val="-4"/>
          <w:sz w:val="24"/>
          <w:szCs w:val="24"/>
        </w:rPr>
        <w:t>r</w:t>
      </w:r>
      <w:r w:rsidRPr="0067581A">
        <w:rPr>
          <w:rFonts w:ascii="Times New Roman" w:hAnsi="Times New Roman" w:cs="Times New Roman"/>
          <w:color w:val="231916"/>
          <w:sz w:val="24"/>
          <w:szCs w:val="24"/>
        </w:rPr>
        <w:t>dasar</w:t>
      </w:r>
      <w:r w:rsidRPr="0067581A">
        <w:rPr>
          <w:rFonts w:ascii="Times New Roman" w:hAnsi="Times New Roman" w:cs="Times New Roman"/>
          <w:color w:val="231916"/>
          <w:spacing w:val="-4"/>
          <w:sz w:val="24"/>
          <w:szCs w:val="24"/>
        </w:rPr>
        <w:t>k</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pacing w:val="-8"/>
          <w:sz w:val="24"/>
          <w:szCs w:val="24"/>
        </w:rPr>
        <w:t>k</w:t>
      </w:r>
      <w:r w:rsidRPr="0067581A">
        <w:rPr>
          <w:rFonts w:ascii="Times New Roman" w:hAnsi="Times New Roman" w:cs="Times New Roman"/>
          <w:color w:val="231916"/>
          <w:spacing w:val="-2"/>
          <w:sz w:val="24"/>
          <w:szCs w:val="24"/>
        </w:rPr>
        <w:t>e</w:t>
      </w:r>
      <w:r w:rsidRPr="0067581A">
        <w:rPr>
          <w:rFonts w:ascii="Times New Roman" w:hAnsi="Times New Roman" w:cs="Times New Roman"/>
          <w:color w:val="231916"/>
          <w:spacing w:val="-3"/>
          <w:sz w:val="24"/>
          <w:szCs w:val="24"/>
        </w:rPr>
        <w:t>t</w:t>
      </w:r>
      <w:r w:rsidRPr="0067581A">
        <w:rPr>
          <w:rFonts w:ascii="Times New Roman" w:hAnsi="Times New Roman" w:cs="Times New Roman"/>
          <w:color w:val="231916"/>
          <w:sz w:val="24"/>
          <w:szCs w:val="24"/>
        </w:rPr>
        <w:t>e</w:t>
      </w:r>
      <w:r w:rsidRPr="0067581A">
        <w:rPr>
          <w:rFonts w:ascii="Times New Roman" w:hAnsi="Times New Roman" w:cs="Times New Roman"/>
          <w:color w:val="231916"/>
          <w:spacing w:val="-3"/>
          <w:sz w:val="24"/>
          <w:szCs w:val="24"/>
        </w:rPr>
        <w:t>n</w:t>
      </w:r>
      <w:r w:rsidRPr="0067581A">
        <w:rPr>
          <w:rFonts w:ascii="Times New Roman" w:hAnsi="Times New Roman" w:cs="Times New Roman"/>
          <w:color w:val="231916"/>
          <w:sz w:val="24"/>
          <w:szCs w:val="24"/>
        </w:rPr>
        <w:t>tuan</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z w:val="24"/>
          <w:szCs w:val="24"/>
        </w:rPr>
        <w:t>perundang-undan</w:t>
      </w:r>
      <w:r w:rsidRPr="0067581A">
        <w:rPr>
          <w:rFonts w:ascii="Times New Roman" w:hAnsi="Times New Roman" w:cs="Times New Roman"/>
          <w:color w:val="231916"/>
          <w:spacing w:val="-4"/>
          <w:sz w:val="24"/>
          <w:szCs w:val="24"/>
        </w:rPr>
        <w:t>g</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pacing w:val="-4"/>
          <w:sz w:val="24"/>
          <w:szCs w:val="24"/>
        </w:rPr>
        <w:t>y</w:t>
      </w:r>
      <w:r w:rsidRPr="0067581A">
        <w:rPr>
          <w:rFonts w:ascii="Times New Roman" w:hAnsi="Times New Roman" w:cs="Times New Roman"/>
          <w:color w:val="231916"/>
          <w:sz w:val="24"/>
          <w:szCs w:val="24"/>
        </w:rPr>
        <w:t>ang</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z w:val="24"/>
          <w:szCs w:val="24"/>
        </w:rPr>
        <w:t>berla</w:t>
      </w:r>
      <w:r w:rsidRPr="0067581A">
        <w:rPr>
          <w:rFonts w:ascii="Times New Roman" w:hAnsi="Times New Roman" w:cs="Times New Roman"/>
          <w:color w:val="231916"/>
          <w:spacing w:val="-4"/>
          <w:sz w:val="24"/>
          <w:szCs w:val="24"/>
        </w:rPr>
        <w:t>k</w:t>
      </w:r>
      <w:r w:rsidRPr="0067581A">
        <w:rPr>
          <w:rFonts w:ascii="Times New Roman" w:hAnsi="Times New Roman" w:cs="Times New Roman"/>
          <w:color w:val="231916"/>
          <w:sz w:val="24"/>
          <w:szCs w:val="24"/>
        </w:rPr>
        <w:t>u</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z w:val="24"/>
          <w:szCs w:val="24"/>
        </w:rPr>
        <w:t>di</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z w:val="24"/>
          <w:szCs w:val="24"/>
        </w:rPr>
        <w:t>Indonesia,</w:t>
      </w:r>
      <w:r w:rsidRPr="0067581A">
        <w:rPr>
          <w:rFonts w:ascii="Times New Roman" w:hAnsi="Times New Roman" w:cs="Times New Roman"/>
          <w:color w:val="231916"/>
          <w:spacing w:val="14"/>
          <w:sz w:val="24"/>
          <w:szCs w:val="24"/>
        </w:rPr>
        <w:t xml:space="preserve"> </w:t>
      </w:r>
      <w:r w:rsidRPr="0067581A">
        <w:rPr>
          <w:rFonts w:ascii="Times New Roman" w:hAnsi="Times New Roman" w:cs="Times New Roman"/>
          <w:color w:val="231916"/>
          <w:sz w:val="24"/>
          <w:szCs w:val="24"/>
        </w:rPr>
        <w:t>t</w:t>
      </w:r>
      <w:r w:rsidRPr="0067581A">
        <w:rPr>
          <w:rFonts w:ascii="Times New Roman" w:hAnsi="Times New Roman" w:cs="Times New Roman"/>
          <w:color w:val="231916"/>
          <w:spacing w:val="-5"/>
          <w:sz w:val="24"/>
          <w:szCs w:val="24"/>
        </w:rPr>
        <w:t>r</w:t>
      </w:r>
      <w:r w:rsidRPr="0067581A">
        <w:rPr>
          <w:rFonts w:ascii="Times New Roman" w:hAnsi="Times New Roman" w:cs="Times New Roman"/>
          <w:color w:val="231916"/>
          <w:sz w:val="24"/>
          <w:szCs w:val="24"/>
        </w:rPr>
        <w:t>ansa</w:t>
      </w:r>
      <w:r w:rsidRPr="0067581A">
        <w:rPr>
          <w:rFonts w:ascii="Times New Roman" w:hAnsi="Times New Roman" w:cs="Times New Roman"/>
          <w:color w:val="231916"/>
          <w:spacing w:val="-3"/>
          <w:sz w:val="24"/>
          <w:szCs w:val="24"/>
        </w:rPr>
        <w:t>k</w:t>
      </w:r>
      <w:r w:rsidRPr="0067581A">
        <w:rPr>
          <w:rFonts w:ascii="Times New Roman" w:hAnsi="Times New Roman" w:cs="Times New Roman"/>
          <w:color w:val="231916"/>
          <w:sz w:val="24"/>
          <w:szCs w:val="24"/>
        </w:rPr>
        <w:t>si ele</w:t>
      </w:r>
      <w:r w:rsidRPr="0067581A">
        <w:rPr>
          <w:rFonts w:ascii="Times New Roman" w:hAnsi="Times New Roman" w:cs="Times New Roman"/>
          <w:color w:val="231916"/>
          <w:spacing w:val="-2"/>
          <w:sz w:val="24"/>
          <w:szCs w:val="24"/>
        </w:rPr>
        <w:t>k</w:t>
      </w:r>
      <w:r w:rsidRPr="0067581A">
        <w:rPr>
          <w:rFonts w:ascii="Times New Roman" w:hAnsi="Times New Roman" w:cs="Times New Roman"/>
          <w:color w:val="231916"/>
          <w:sz w:val="24"/>
          <w:szCs w:val="24"/>
        </w:rPr>
        <w:t>t</w:t>
      </w:r>
      <w:r w:rsidRPr="0067581A">
        <w:rPr>
          <w:rFonts w:ascii="Times New Roman" w:hAnsi="Times New Roman" w:cs="Times New Roman"/>
          <w:color w:val="231916"/>
          <w:spacing w:val="-4"/>
          <w:sz w:val="24"/>
          <w:szCs w:val="24"/>
        </w:rPr>
        <w:t>r</w:t>
      </w:r>
      <w:r w:rsidRPr="0067581A">
        <w:rPr>
          <w:rFonts w:ascii="Times New Roman" w:hAnsi="Times New Roman" w:cs="Times New Roman"/>
          <w:color w:val="231916"/>
          <w:sz w:val="24"/>
          <w:szCs w:val="24"/>
        </w:rPr>
        <w:t>onik</w:t>
      </w:r>
      <w:r w:rsidRPr="0067581A">
        <w:rPr>
          <w:rFonts w:ascii="Times New Roman" w:hAnsi="Times New Roman" w:cs="Times New Roman"/>
          <w:color w:val="231916"/>
          <w:spacing w:val="-21"/>
          <w:sz w:val="24"/>
          <w:szCs w:val="24"/>
        </w:rPr>
        <w:t xml:space="preserve"> </w:t>
      </w:r>
      <w:r w:rsidRPr="0067581A">
        <w:rPr>
          <w:rFonts w:ascii="Times New Roman" w:hAnsi="Times New Roman" w:cs="Times New Roman"/>
          <w:color w:val="231916"/>
          <w:sz w:val="24"/>
          <w:szCs w:val="24"/>
        </w:rPr>
        <w:t>diarti</w:t>
      </w:r>
      <w:r w:rsidRPr="0067581A">
        <w:rPr>
          <w:rFonts w:ascii="Times New Roman" w:hAnsi="Times New Roman" w:cs="Times New Roman"/>
          <w:color w:val="231916"/>
          <w:spacing w:val="-5"/>
          <w:sz w:val="24"/>
          <w:szCs w:val="24"/>
        </w:rPr>
        <w:t>k</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21"/>
          <w:sz w:val="24"/>
          <w:szCs w:val="24"/>
        </w:rPr>
        <w:t xml:space="preserve"> </w:t>
      </w:r>
      <w:r w:rsidRPr="0067581A">
        <w:rPr>
          <w:rFonts w:ascii="Times New Roman" w:hAnsi="Times New Roman" w:cs="Times New Roman"/>
          <w:color w:val="231916"/>
          <w:sz w:val="24"/>
          <w:szCs w:val="24"/>
        </w:rPr>
        <w:t>seba</w:t>
      </w:r>
      <w:r w:rsidRPr="0067581A">
        <w:rPr>
          <w:rFonts w:ascii="Times New Roman" w:hAnsi="Times New Roman" w:cs="Times New Roman"/>
          <w:color w:val="231916"/>
          <w:spacing w:val="-5"/>
          <w:sz w:val="24"/>
          <w:szCs w:val="24"/>
        </w:rPr>
        <w:t>g</w:t>
      </w:r>
      <w:r w:rsidRPr="0067581A">
        <w:rPr>
          <w:rFonts w:ascii="Times New Roman" w:hAnsi="Times New Roman" w:cs="Times New Roman"/>
          <w:color w:val="231916"/>
          <w:sz w:val="24"/>
          <w:szCs w:val="24"/>
        </w:rPr>
        <w:t>ai</w:t>
      </w:r>
      <w:r w:rsidRPr="0067581A">
        <w:rPr>
          <w:rFonts w:ascii="Times New Roman" w:hAnsi="Times New Roman" w:cs="Times New Roman"/>
          <w:color w:val="231916"/>
          <w:spacing w:val="-20"/>
          <w:sz w:val="24"/>
          <w:szCs w:val="24"/>
        </w:rPr>
        <w:t xml:space="preserve"> </w:t>
      </w:r>
      <w:r w:rsidRPr="0067581A">
        <w:rPr>
          <w:rFonts w:ascii="Times New Roman" w:hAnsi="Times New Roman" w:cs="Times New Roman"/>
          <w:color w:val="231916"/>
          <w:sz w:val="24"/>
          <w:szCs w:val="24"/>
        </w:rPr>
        <w:t>perbu</w:t>
      </w:r>
      <w:r w:rsidRPr="0067581A">
        <w:rPr>
          <w:rFonts w:ascii="Times New Roman" w:hAnsi="Times New Roman" w:cs="Times New Roman"/>
          <w:color w:val="231916"/>
          <w:spacing w:val="-3"/>
          <w:sz w:val="24"/>
          <w:szCs w:val="24"/>
        </w:rPr>
        <w:t>at</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21"/>
          <w:sz w:val="24"/>
          <w:szCs w:val="24"/>
        </w:rPr>
        <w:t xml:space="preserve"> </w:t>
      </w:r>
      <w:r w:rsidRPr="0067581A">
        <w:rPr>
          <w:rFonts w:ascii="Times New Roman" w:hAnsi="Times New Roman" w:cs="Times New Roman"/>
          <w:color w:val="231916"/>
          <w:sz w:val="24"/>
          <w:szCs w:val="24"/>
        </w:rPr>
        <w:t>hu</w:t>
      </w:r>
      <w:r w:rsidRPr="0067581A">
        <w:rPr>
          <w:rFonts w:ascii="Times New Roman" w:hAnsi="Times New Roman" w:cs="Times New Roman"/>
          <w:color w:val="231916"/>
          <w:spacing w:val="-3"/>
          <w:sz w:val="24"/>
          <w:szCs w:val="24"/>
        </w:rPr>
        <w:t>k</w:t>
      </w:r>
      <w:r w:rsidRPr="0067581A">
        <w:rPr>
          <w:rFonts w:ascii="Times New Roman" w:hAnsi="Times New Roman" w:cs="Times New Roman"/>
          <w:color w:val="231916"/>
          <w:sz w:val="24"/>
          <w:szCs w:val="24"/>
        </w:rPr>
        <w:t>um</w:t>
      </w:r>
      <w:r w:rsidRPr="0067581A">
        <w:rPr>
          <w:rFonts w:ascii="Times New Roman" w:hAnsi="Times New Roman" w:cs="Times New Roman"/>
          <w:color w:val="231916"/>
          <w:spacing w:val="-20"/>
          <w:sz w:val="24"/>
          <w:szCs w:val="24"/>
        </w:rPr>
        <w:t xml:space="preserve"> </w:t>
      </w:r>
      <w:r w:rsidRPr="0067581A">
        <w:rPr>
          <w:rFonts w:ascii="Times New Roman" w:hAnsi="Times New Roman" w:cs="Times New Roman"/>
          <w:color w:val="231916"/>
          <w:spacing w:val="-4"/>
          <w:sz w:val="24"/>
          <w:szCs w:val="24"/>
        </w:rPr>
        <w:t>y</w:t>
      </w:r>
      <w:r w:rsidRPr="0067581A">
        <w:rPr>
          <w:rFonts w:ascii="Times New Roman" w:hAnsi="Times New Roman" w:cs="Times New Roman"/>
          <w:color w:val="231916"/>
          <w:sz w:val="24"/>
          <w:szCs w:val="24"/>
        </w:rPr>
        <w:t>ang</w:t>
      </w:r>
      <w:r w:rsidRPr="0067581A">
        <w:rPr>
          <w:rFonts w:ascii="Times New Roman" w:hAnsi="Times New Roman" w:cs="Times New Roman"/>
          <w:color w:val="231916"/>
          <w:spacing w:val="-21"/>
          <w:sz w:val="24"/>
          <w:szCs w:val="24"/>
        </w:rPr>
        <w:t xml:space="preserve"> </w:t>
      </w:r>
      <w:r w:rsidRPr="0067581A">
        <w:rPr>
          <w:rFonts w:ascii="Times New Roman" w:hAnsi="Times New Roman" w:cs="Times New Roman"/>
          <w:color w:val="231916"/>
          <w:sz w:val="24"/>
          <w:szCs w:val="24"/>
        </w:rPr>
        <w:t>dila</w:t>
      </w:r>
      <w:r w:rsidRPr="0067581A">
        <w:rPr>
          <w:rFonts w:ascii="Times New Roman" w:hAnsi="Times New Roman" w:cs="Times New Roman"/>
          <w:color w:val="231916"/>
          <w:spacing w:val="-4"/>
          <w:sz w:val="24"/>
          <w:szCs w:val="24"/>
        </w:rPr>
        <w:t>k</w:t>
      </w:r>
      <w:r w:rsidRPr="0067581A">
        <w:rPr>
          <w:rFonts w:ascii="Times New Roman" w:hAnsi="Times New Roman" w:cs="Times New Roman"/>
          <w:color w:val="231916"/>
          <w:sz w:val="24"/>
          <w:szCs w:val="24"/>
        </w:rPr>
        <w:t>u</w:t>
      </w:r>
      <w:r w:rsidRPr="0067581A">
        <w:rPr>
          <w:rFonts w:ascii="Times New Roman" w:hAnsi="Times New Roman" w:cs="Times New Roman"/>
          <w:color w:val="231916"/>
          <w:spacing w:val="-4"/>
          <w:sz w:val="24"/>
          <w:szCs w:val="24"/>
        </w:rPr>
        <w:t>k</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20"/>
          <w:sz w:val="24"/>
          <w:szCs w:val="24"/>
        </w:rPr>
        <w:t xml:space="preserve"> </w:t>
      </w:r>
      <w:r w:rsidRPr="0067581A">
        <w:rPr>
          <w:rFonts w:ascii="Times New Roman" w:hAnsi="Times New Roman" w:cs="Times New Roman"/>
          <w:color w:val="231916"/>
          <w:sz w:val="24"/>
          <w:szCs w:val="24"/>
        </w:rPr>
        <w:t>den</w:t>
      </w:r>
      <w:r w:rsidRPr="0067581A">
        <w:rPr>
          <w:rFonts w:ascii="Times New Roman" w:hAnsi="Times New Roman" w:cs="Times New Roman"/>
          <w:color w:val="231916"/>
          <w:spacing w:val="-5"/>
          <w:sz w:val="24"/>
          <w:szCs w:val="24"/>
        </w:rPr>
        <w:t>g</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21"/>
          <w:sz w:val="24"/>
          <w:szCs w:val="24"/>
        </w:rPr>
        <w:t xml:space="preserve"> </w:t>
      </w:r>
      <w:r w:rsidRPr="0067581A">
        <w:rPr>
          <w:rFonts w:ascii="Times New Roman" w:hAnsi="Times New Roman" w:cs="Times New Roman"/>
          <w:color w:val="231916"/>
          <w:sz w:val="24"/>
          <w:szCs w:val="24"/>
        </w:rPr>
        <w:t>men</w:t>
      </w:r>
      <w:r w:rsidRPr="0067581A">
        <w:rPr>
          <w:rFonts w:ascii="Times New Roman" w:hAnsi="Times New Roman" w:cs="Times New Roman"/>
          <w:color w:val="231916"/>
          <w:spacing w:val="1"/>
          <w:sz w:val="24"/>
          <w:szCs w:val="24"/>
        </w:rPr>
        <w:t>g</w:t>
      </w:r>
      <w:r w:rsidRPr="0067581A">
        <w:rPr>
          <w:rFonts w:ascii="Times New Roman" w:hAnsi="Times New Roman" w:cs="Times New Roman"/>
          <w:color w:val="231916"/>
          <w:sz w:val="24"/>
          <w:szCs w:val="24"/>
        </w:rPr>
        <w:t>guna</w:t>
      </w:r>
      <w:r w:rsidRPr="0067581A">
        <w:rPr>
          <w:rFonts w:ascii="Times New Roman" w:hAnsi="Times New Roman" w:cs="Times New Roman"/>
          <w:color w:val="231916"/>
          <w:spacing w:val="-4"/>
          <w:sz w:val="24"/>
          <w:szCs w:val="24"/>
        </w:rPr>
        <w:t>k</w:t>
      </w:r>
      <w:r w:rsidRPr="0067581A">
        <w:rPr>
          <w:rFonts w:ascii="Times New Roman" w:hAnsi="Times New Roman" w:cs="Times New Roman"/>
          <w:color w:val="231916"/>
          <w:sz w:val="24"/>
          <w:szCs w:val="24"/>
        </w:rPr>
        <w:t xml:space="preserve">an </w:t>
      </w:r>
      <w:r w:rsidRPr="0067581A">
        <w:rPr>
          <w:rFonts w:ascii="Times New Roman" w:hAnsi="Times New Roman" w:cs="Times New Roman"/>
          <w:color w:val="231916"/>
          <w:spacing w:val="-8"/>
          <w:sz w:val="24"/>
          <w:szCs w:val="24"/>
        </w:rPr>
        <w:t>k</w:t>
      </w:r>
      <w:r w:rsidRPr="0067581A">
        <w:rPr>
          <w:rFonts w:ascii="Times New Roman" w:hAnsi="Times New Roman" w:cs="Times New Roman"/>
          <w:color w:val="231916"/>
          <w:sz w:val="24"/>
          <w:szCs w:val="24"/>
        </w:rPr>
        <w:t>ompu</w:t>
      </w:r>
      <w:r w:rsidRPr="0067581A">
        <w:rPr>
          <w:rFonts w:ascii="Times New Roman" w:hAnsi="Times New Roman" w:cs="Times New Roman"/>
          <w:color w:val="231916"/>
          <w:spacing w:val="-3"/>
          <w:sz w:val="24"/>
          <w:szCs w:val="24"/>
        </w:rPr>
        <w:t>t</w:t>
      </w:r>
      <w:r w:rsidRPr="0067581A">
        <w:rPr>
          <w:rFonts w:ascii="Times New Roman" w:hAnsi="Times New Roman" w:cs="Times New Roman"/>
          <w:color w:val="231916"/>
          <w:sz w:val="24"/>
          <w:szCs w:val="24"/>
        </w:rPr>
        <w:t>e</w:t>
      </w:r>
      <w:r w:rsidR="00B8656B">
        <w:rPr>
          <w:rFonts w:ascii="Times New Roman" w:hAnsi="Times New Roman" w:cs="Times New Roman"/>
          <w:color w:val="231916"/>
          <w:sz w:val="24"/>
          <w:szCs w:val="24"/>
        </w:rPr>
        <w:t>r</w:t>
      </w:r>
      <w:r w:rsidRPr="0067581A">
        <w:rPr>
          <w:rFonts w:ascii="Times New Roman" w:hAnsi="Times New Roman" w:cs="Times New Roman"/>
          <w:color w:val="231916"/>
          <w:sz w:val="24"/>
          <w:szCs w:val="24"/>
        </w:rPr>
        <w:t>,</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z w:val="24"/>
          <w:szCs w:val="24"/>
        </w:rPr>
        <w:t>jarin</w:t>
      </w:r>
      <w:r w:rsidRPr="0067581A">
        <w:rPr>
          <w:rFonts w:ascii="Times New Roman" w:hAnsi="Times New Roman" w:cs="Times New Roman"/>
          <w:color w:val="231916"/>
          <w:spacing w:val="-5"/>
          <w:sz w:val="24"/>
          <w:szCs w:val="24"/>
        </w:rPr>
        <w:t>g</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pacing w:val="-8"/>
          <w:sz w:val="24"/>
          <w:szCs w:val="24"/>
        </w:rPr>
        <w:t>k</w:t>
      </w:r>
      <w:r w:rsidRPr="0067581A">
        <w:rPr>
          <w:rFonts w:ascii="Times New Roman" w:hAnsi="Times New Roman" w:cs="Times New Roman"/>
          <w:color w:val="231916"/>
          <w:sz w:val="24"/>
          <w:szCs w:val="24"/>
        </w:rPr>
        <w:t>ompu</w:t>
      </w:r>
      <w:r w:rsidRPr="0067581A">
        <w:rPr>
          <w:rFonts w:ascii="Times New Roman" w:hAnsi="Times New Roman" w:cs="Times New Roman"/>
          <w:color w:val="231916"/>
          <w:spacing w:val="-3"/>
          <w:sz w:val="24"/>
          <w:szCs w:val="24"/>
        </w:rPr>
        <w:t>t</w:t>
      </w:r>
      <w:r w:rsidRPr="0067581A">
        <w:rPr>
          <w:rFonts w:ascii="Times New Roman" w:hAnsi="Times New Roman" w:cs="Times New Roman"/>
          <w:color w:val="231916"/>
          <w:sz w:val="24"/>
          <w:szCs w:val="24"/>
        </w:rPr>
        <w:t>e</w:t>
      </w:r>
      <w:r w:rsidRPr="0067581A">
        <w:rPr>
          <w:rFonts w:ascii="Times New Roman" w:hAnsi="Times New Roman" w:cs="Times New Roman"/>
          <w:color w:val="231916"/>
          <w:spacing w:val="-1"/>
          <w:sz w:val="24"/>
          <w:szCs w:val="24"/>
        </w:rPr>
        <w:t>r</w:t>
      </w:r>
      <w:r w:rsidRPr="0067581A">
        <w:rPr>
          <w:rFonts w:ascii="Times New Roman" w:hAnsi="Times New Roman" w:cs="Times New Roman"/>
          <w:color w:val="231916"/>
          <w:sz w:val="24"/>
          <w:szCs w:val="24"/>
        </w:rPr>
        <w:t>,</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z w:val="24"/>
          <w:szCs w:val="24"/>
        </w:rPr>
        <w:t>dan</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pacing w:val="-3"/>
          <w:sz w:val="24"/>
          <w:szCs w:val="24"/>
        </w:rPr>
        <w:t>at</w:t>
      </w:r>
      <w:r w:rsidRPr="0067581A">
        <w:rPr>
          <w:rFonts w:ascii="Times New Roman" w:hAnsi="Times New Roman" w:cs="Times New Roman"/>
          <w:color w:val="231916"/>
          <w:sz w:val="24"/>
          <w:szCs w:val="24"/>
        </w:rPr>
        <w:t>au</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z w:val="24"/>
          <w:szCs w:val="24"/>
        </w:rPr>
        <w:t>media</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z w:val="24"/>
          <w:szCs w:val="24"/>
        </w:rPr>
        <w:t>ele</w:t>
      </w:r>
      <w:r w:rsidRPr="0067581A">
        <w:rPr>
          <w:rFonts w:ascii="Times New Roman" w:hAnsi="Times New Roman" w:cs="Times New Roman"/>
          <w:color w:val="231916"/>
          <w:spacing w:val="-2"/>
          <w:sz w:val="24"/>
          <w:szCs w:val="24"/>
        </w:rPr>
        <w:t>k</w:t>
      </w:r>
      <w:r w:rsidRPr="0067581A">
        <w:rPr>
          <w:rFonts w:ascii="Times New Roman" w:hAnsi="Times New Roman" w:cs="Times New Roman"/>
          <w:color w:val="231916"/>
          <w:sz w:val="24"/>
          <w:szCs w:val="24"/>
        </w:rPr>
        <w:t>t</w:t>
      </w:r>
      <w:r w:rsidRPr="0067581A">
        <w:rPr>
          <w:rFonts w:ascii="Times New Roman" w:hAnsi="Times New Roman" w:cs="Times New Roman"/>
          <w:color w:val="231916"/>
          <w:spacing w:val="-4"/>
          <w:sz w:val="24"/>
          <w:szCs w:val="24"/>
        </w:rPr>
        <w:t>r</w:t>
      </w:r>
      <w:r w:rsidRPr="0067581A">
        <w:rPr>
          <w:rFonts w:ascii="Times New Roman" w:hAnsi="Times New Roman" w:cs="Times New Roman"/>
          <w:color w:val="231916"/>
          <w:sz w:val="24"/>
          <w:szCs w:val="24"/>
        </w:rPr>
        <w:t>oni</w:t>
      </w:r>
      <w:r w:rsidRPr="0067581A">
        <w:rPr>
          <w:rFonts w:ascii="Times New Roman" w:hAnsi="Times New Roman" w:cs="Times New Roman"/>
          <w:color w:val="231916"/>
          <w:spacing w:val="-1"/>
          <w:sz w:val="24"/>
          <w:szCs w:val="24"/>
        </w:rPr>
        <w:t>k</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z w:val="24"/>
          <w:szCs w:val="24"/>
        </w:rPr>
        <w:t>lain</w:t>
      </w:r>
      <w:r w:rsidRPr="0067581A">
        <w:rPr>
          <w:rFonts w:ascii="Times New Roman" w:hAnsi="Times New Roman" w:cs="Times New Roman"/>
          <w:color w:val="231916"/>
          <w:spacing w:val="-5"/>
          <w:sz w:val="24"/>
          <w:szCs w:val="24"/>
        </w:rPr>
        <w:t>n</w:t>
      </w:r>
      <w:r w:rsidRPr="0067581A">
        <w:rPr>
          <w:rFonts w:ascii="Times New Roman" w:hAnsi="Times New Roman" w:cs="Times New Roman"/>
          <w:color w:val="231916"/>
          <w:spacing w:val="-4"/>
          <w:sz w:val="24"/>
          <w:szCs w:val="24"/>
        </w:rPr>
        <w:t>y</w:t>
      </w:r>
      <w:r w:rsidRPr="0067581A">
        <w:rPr>
          <w:rFonts w:ascii="Times New Roman" w:hAnsi="Times New Roman" w:cs="Times New Roman"/>
          <w:color w:val="231916"/>
          <w:sz w:val="24"/>
          <w:szCs w:val="24"/>
        </w:rPr>
        <w:t>a.</w:t>
      </w:r>
      <w:r w:rsidRPr="0067581A">
        <w:rPr>
          <w:rFonts w:ascii="Times New Roman" w:hAnsi="Times New Roman" w:cs="Times New Roman"/>
          <w:color w:val="231916"/>
          <w:spacing w:val="-15"/>
          <w:sz w:val="24"/>
          <w:szCs w:val="24"/>
        </w:rPr>
        <w:t xml:space="preserve"> </w:t>
      </w:r>
      <w:r w:rsidRPr="0067581A">
        <w:rPr>
          <w:rFonts w:ascii="Times New Roman" w:hAnsi="Times New Roman" w:cs="Times New Roman"/>
          <w:color w:val="231916"/>
          <w:sz w:val="24"/>
          <w:szCs w:val="24"/>
        </w:rPr>
        <w:t>Undang-Undang Nomor</w:t>
      </w:r>
      <w:r w:rsidRPr="0067581A">
        <w:rPr>
          <w:rFonts w:ascii="Times New Roman" w:hAnsi="Times New Roman" w:cs="Times New Roman"/>
          <w:color w:val="231916"/>
          <w:spacing w:val="38"/>
          <w:sz w:val="24"/>
          <w:szCs w:val="24"/>
        </w:rPr>
        <w:t xml:space="preserve"> </w:t>
      </w:r>
      <w:r w:rsidRPr="0067581A">
        <w:rPr>
          <w:rFonts w:ascii="Times New Roman" w:hAnsi="Times New Roman" w:cs="Times New Roman"/>
          <w:color w:val="231916"/>
          <w:sz w:val="24"/>
          <w:szCs w:val="24"/>
        </w:rPr>
        <w:t>11</w:t>
      </w:r>
      <w:r w:rsidRPr="0067581A">
        <w:rPr>
          <w:rFonts w:ascii="Times New Roman" w:hAnsi="Times New Roman" w:cs="Times New Roman"/>
          <w:color w:val="231916"/>
          <w:spacing w:val="39"/>
          <w:sz w:val="24"/>
          <w:szCs w:val="24"/>
        </w:rPr>
        <w:t xml:space="preserve"> </w:t>
      </w:r>
      <w:r w:rsidRPr="0067581A">
        <w:rPr>
          <w:rFonts w:ascii="Times New Roman" w:hAnsi="Times New Roman" w:cs="Times New Roman"/>
          <w:color w:val="231916"/>
          <w:spacing w:val="-18"/>
          <w:sz w:val="24"/>
          <w:szCs w:val="24"/>
        </w:rPr>
        <w:t>T</w:t>
      </w:r>
      <w:r w:rsidRPr="0067581A">
        <w:rPr>
          <w:rFonts w:ascii="Times New Roman" w:hAnsi="Times New Roman" w:cs="Times New Roman"/>
          <w:color w:val="231916"/>
          <w:sz w:val="24"/>
          <w:szCs w:val="24"/>
        </w:rPr>
        <w:t>ahun</w:t>
      </w:r>
      <w:r w:rsidRPr="0067581A">
        <w:rPr>
          <w:rFonts w:ascii="Times New Roman" w:hAnsi="Times New Roman" w:cs="Times New Roman"/>
          <w:color w:val="231916"/>
          <w:spacing w:val="40"/>
          <w:sz w:val="24"/>
          <w:szCs w:val="24"/>
        </w:rPr>
        <w:t xml:space="preserve"> </w:t>
      </w:r>
      <w:r w:rsidRPr="0067581A">
        <w:rPr>
          <w:rFonts w:ascii="Times New Roman" w:hAnsi="Times New Roman" w:cs="Times New Roman"/>
          <w:color w:val="231916"/>
          <w:sz w:val="24"/>
          <w:szCs w:val="24"/>
        </w:rPr>
        <w:t>2008</w:t>
      </w:r>
      <w:r w:rsidRPr="0067581A">
        <w:rPr>
          <w:rFonts w:ascii="Times New Roman" w:hAnsi="Times New Roman" w:cs="Times New Roman"/>
          <w:color w:val="231916"/>
          <w:spacing w:val="38"/>
          <w:sz w:val="24"/>
          <w:szCs w:val="24"/>
        </w:rPr>
        <w:t xml:space="preserve"> </w:t>
      </w:r>
      <w:r w:rsidRPr="0067581A">
        <w:rPr>
          <w:rFonts w:ascii="Times New Roman" w:hAnsi="Times New Roman" w:cs="Times New Roman"/>
          <w:color w:val="231916"/>
          <w:spacing w:val="-3"/>
          <w:sz w:val="24"/>
          <w:szCs w:val="24"/>
        </w:rPr>
        <w:t>t</w:t>
      </w:r>
      <w:r w:rsidRPr="0067581A">
        <w:rPr>
          <w:rFonts w:ascii="Times New Roman" w:hAnsi="Times New Roman" w:cs="Times New Roman"/>
          <w:color w:val="231916"/>
          <w:sz w:val="24"/>
          <w:szCs w:val="24"/>
        </w:rPr>
        <w:t>e</w:t>
      </w:r>
      <w:r w:rsidRPr="0067581A">
        <w:rPr>
          <w:rFonts w:ascii="Times New Roman" w:hAnsi="Times New Roman" w:cs="Times New Roman"/>
          <w:color w:val="231916"/>
          <w:spacing w:val="-3"/>
          <w:sz w:val="24"/>
          <w:szCs w:val="24"/>
        </w:rPr>
        <w:t>nt</w:t>
      </w:r>
      <w:r w:rsidRPr="0067581A">
        <w:rPr>
          <w:rFonts w:ascii="Times New Roman" w:hAnsi="Times New Roman" w:cs="Times New Roman"/>
          <w:color w:val="231916"/>
          <w:sz w:val="24"/>
          <w:szCs w:val="24"/>
        </w:rPr>
        <w:t>ang</w:t>
      </w:r>
      <w:r w:rsidRPr="0067581A">
        <w:rPr>
          <w:rFonts w:ascii="Times New Roman" w:hAnsi="Times New Roman" w:cs="Times New Roman"/>
          <w:color w:val="231916"/>
          <w:spacing w:val="39"/>
          <w:sz w:val="24"/>
          <w:szCs w:val="24"/>
        </w:rPr>
        <w:t xml:space="preserve"> </w:t>
      </w:r>
      <w:r w:rsidRPr="0067581A">
        <w:rPr>
          <w:rFonts w:ascii="Times New Roman" w:hAnsi="Times New Roman" w:cs="Times New Roman"/>
          <w:color w:val="231916"/>
          <w:sz w:val="24"/>
          <w:szCs w:val="24"/>
        </w:rPr>
        <w:t>I</w:t>
      </w:r>
      <w:r w:rsidRPr="0067581A">
        <w:rPr>
          <w:rFonts w:ascii="Times New Roman" w:hAnsi="Times New Roman" w:cs="Times New Roman"/>
          <w:color w:val="231916"/>
          <w:spacing w:val="-2"/>
          <w:sz w:val="24"/>
          <w:szCs w:val="24"/>
        </w:rPr>
        <w:t>n</w:t>
      </w:r>
      <w:r w:rsidRPr="0067581A">
        <w:rPr>
          <w:rFonts w:ascii="Times New Roman" w:hAnsi="Times New Roman" w:cs="Times New Roman"/>
          <w:color w:val="231916"/>
          <w:spacing w:val="-5"/>
          <w:sz w:val="24"/>
          <w:szCs w:val="24"/>
        </w:rPr>
        <w:t>f</w:t>
      </w:r>
      <w:r w:rsidRPr="0067581A">
        <w:rPr>
          <w:rFonts w:ascii="Times New Roman" w:hAnsi="Times New Roman" w:cs="Times New Roman"/>
          <w:color w:val="231916"/>
          <w:sz w:val="24"/>
          <w:szCs w:val="24"/>
        </w:rPr>
        <w:t>ormasi</w:t>
      </w:r>
      <w:r w:rsidRPr="0067581A">
        <w:rPr>
          <w:rFonts w:ascii="Times New Roman" w:hAnsi="Times New Roman" w:cs="Times New Roman"/>
          <w:color w:val="231916"/>
          <w:spacing w:val="39"/>
          <w:sz w:val="24"/>
          <w:szCs w:val="24"/>
        </w:rPr>
        <w:t xml:space="preserve"> </w:t>
      </w:r>
      <w:r w:rsidRPr="0067581A">
        <w:rPr>
          <w:rFonts w:ascii="Times New Roman" w:hAnsi="Times New Roman" w:cs="Times New Roman"/>
          <w:color w:val="231916"/>
          <w:sz w:val="24"/>
          <w:szCs w:val="24"/>
        </w:rPr>
        <w:t>dan</w:t>
      </w:r>
      <w:r w:rsidRPr="0067581A">
        <w:rPr>
          <w:rFonts w:ascii="Times New Roman" w:hAnsi="Times New Roman" w:cs="Times New Roman"/>
          <w:color w:val="231916"/>
          <w:spacing w:val="40"/>
          <w:sz w:val="24"/>
          <w:szCs w:val="24"/>
        </w:rPr>
        <w:t xml:space="preserve"> </w:t>
      </w:r>
      <w:r w:rsidRPr="0067581A">
        <w:rPr>
          <w:rFonts w:ascii="Times New Roman" w:hAnsi="Times New Roman" w:cs="Times New Roman"/>
          <w:color w:val="231916"/>
          <w:spacing w:val="-14"/>
          <w:sz w:val="24"/>
          <w:szCs w:val="24"/>
        </w:rPr>
        <w:t>T</w:t>
      </w:r>
      <w:r w:rsidRPr="0067581A">
        <w:rPr>
          <w:rFonts w:ascii="Times New Roman" w:hAnsi="Times New Roman" w:cs="Times New Roman"/>
          <w:color w:val="231916"/>
          <w:spacing w:val="-5"/>
          <w:sz w:val="24"/>
          <w:szCs w:val="24"/>
        </w:rPr>
        <w:t>r</w:t>
      </w:r>
      <w:r w:rsidRPr="0067581A">
        <w:rPr>
          <w:rFonts w:ascii="Times New Roman" w:hAnsi="Times New Roman" w:cs="Times New Roman"/>
          <w:color w:val="231916"/>
          <w:sz w:val="24"/>
          <w:szCs w:val="24"/>
        </w:rPr>
        <w:t>ansa</w:t>
      </w:r>
      <w:r w:rsidRPr="0067581A">
        <w:rPr>
          <w:rFonts w:ascii="Times New Roman" w:hAnsi="Times New Roman" w:cs="Times New Roman"/>
          <w:color w:val="231916"/>
          <w:spacing w:val="-3"/>
          <w:sz w:val="24"/>
          <w:szCs w:val="24"/>
        </w:rPr>
        <w:t>k</w:t>
      </w:r>
      <w:r w:rsidRPr="0067581A">
        <w:rPr>
          <w:rFonts w:ascii="Times New Roman" w:hAnsi="Times New Roman" w:cs="Times New Roman"/>
          <w:color w:val="231916"/>
          <w:sz w:val="24"/>
          <w:szCs w:val="24"/>
        </w:rPr>
        <w:t>si</w:t>
      </w:r>
      <w:r w:rsidRPr="0067581A">
        <w:rPr>
          <w:rFonts w:ascii="Times New Roman" w:hAnsi="Times New Roman" w:cs="Times New Roman"/>
          <w:color w:val="231916"/>
          <w:spacing w:val="38"/>
          <w:sz w:val="24"/>
          <w:szCs w:val="24"/>
        </w:rPr>
        <w:t xml:space="preserve"> </w:t>
      </w:r>
      <w:r w:rsidRPr="0067581A">
        <w:rPr>
          <w:rFonts w:ascii="Times New Roman" w:hAnsi="Times New Roman" w:cs="Times New Roman"/>
          <w:color w:val="231916"/>
          <w:sz w:val="24"/>
          <w:szCs w:val="24"/>
        </w:rPr>
        <w:t>Ele</w:t>
      </w:r>
      <w:r w:rsidRPr="0067581A">
        <w:rPr>
          <w:rFonts w:ascii="Times New Roman" w:hAnsi="Times New Roman" w:cs="Times New Roman"/>
          <w:color w:val="231916"/>
          <w:spacing w:val="-2"/>
          <w:sz w:val="24"/>
          <w:szCs w:val="24"/>
        </w:rPr>
        <w:t>k</w:t>
      </w:r>
      <w:r w:rsidRPr="0067581A">
        <w:rPr>
          <w:rFonts w:ascii="Times New Roman" w:hAnsi="Times New Roman" w:cs="Times New Roman"/>
          <w:color w:val="231916"/>
          <w:sz w:val="24"/>
          <w:szCs w:val="24"/>
        </w:rPr>
        <w:t>t</w:t>
      </w:r>
      <w:r w:rsidRPr="0067581A">
        <w:rPr>
          <w:rFonts w:ascii="Times New Roman" w:hAnsi="Times New Roman" w:cs="Times New Roman"/>
          <w:color w:val="231916"/>
          <w:spacing w:val="-4"/>
          <w:sz w:val="24"/>
          <w:szCs w:val="24"/>
        </w:rPr>
        <w:t>r</w:t>
      </w:r>
      <w:r w:rsidRPr="0067581A">
        <w:rPr>
          <w:rFonts w:ascii="Times New Roman" w:hAnsi="Times New Roman" w:cs="Times New Roman"/>
          <w:color w:val="231916"/>
          <w:sz w:val="24"/>
          <w:szCs w:val="24"/>
        </w:rPr>
        <w:t>onik</w:t>
      </w:r>
      <w:r w:rsidRPr="0067581A">
        <w:rPr>
          <w:rFonts w:ascii="Times New Roman" w:hAnsi="Times New Roman" w:cs="Times New Roman"/>
          <w:color w:val="231916"/>
          <w:spacing w:val="39"/>
          <w:sz w:val="24"/>
          <w:szCs w:val="24"/>
        </w:rPr>
        <w:t xml:space="preserve"> </w:t>
      </w:r>
      <w:r w:rsidRPr="0067581A">
        <w:rPr>
          <w:rFonts w:ascii="Times New Roman" w:hAnsi="Times New Roman" w:cs="Times New Roman"/>
          <w:color w:val="231916"/>
          <w:sz w:val="24"/>
          <w:szCs w:val="24"/>
        </w:rPr>
        <w:t>(UU</w:t>
      </w:r>
      <w:r w:rsidRPr="0067581A">
        <w:rPr>
          <w:rFonts w:ascii="Times New Roman" w:hAnsi="Times New Roman" w:cs="Times New Roman"/>
          <w:color w:val="231916"/>
          <w:spacing w:val="39"/>
          <w:sz w:val="24"/>
          <w:szCs w:val="24"/>
        </w:rPr>
        <w:t xml:space="preserve"> </w:t>
      </w:r>
      <w:r w:rsidRPr="0067581A">
        <w:rPr>
          <w:rFonts w:ascii="Times New Roman" w:hAnsi="Times New Roman" w:cs="Times New Roman"/>
          <w:color w:val="231916"/>
          <w:sz w:val="24"/>
          <w:szCs w:val="24"/>
        </w:rPr>
        <w:t>ITE)</w:t>
      </w:r>
      <w:r w:rsidRPr="0067581A">
        <w:rPr>
          <w:rFonts w:ascii="Times New Roman" w:hAnsi="Times New Roman" w:cs="Times New Roman"/>
          <w:color w:val="231916"/>
          <w:spacing w:val="39"/>
          <w:sz w:val="24"/>
          <w:szCs w:val="24"/>
        </w:rPr>
        <w:t xml:space="preserve"> </w:t>
      </w:r>
      <w:r w:rsidR="00ED56BD">
        <w:rPr>
          <w:rFonts w:ascii="Times New Roman" w:hAnsi="Times New Roman" w:cs="Times New Roman"/>
          <w:color w:val="231916"/>
          <w:sz w:val="24"/>
          <w:szCs w:val="24"/>
        </w:rPr>
        <w:t>serta</w:t>
      </w:r>
      <w:r w:rsidRPr="0067581A">
        <w:rPr>
          <w:rFonts w:ascii="Times New Roman" w:hAnsi="Times New Roman" w:cs="Times New Roman"/>
          <w:color w:val="231916"/>
          <w:sz w:val="24"/>
          <w:szCs w:val="24"/>
        </w:rPr>
        <w:t xml:space="preserve"> </w:t>
      </w:r>
      <w:r w:rsidRPr="0067581A">
        <w:rPr>
          <w:rFonts w:ascii="Times New Roman" w:hAnsi="Times New Roman" w:cs="Times New Roman"/>
          <w:color w:val="231916"/>
          <w:spacing w:val="-5"/>
          <w:sz w:val="24"/>
          <w:szCs w:val="24"/>
        </w:rPr>
        <w:t>P</w:t>
      </w:r>
      <w:r w:rsidRPr="0067581A">
        <w:rPr>
          <w:rFonts w:ascii="Times New Roman" w:hAnsi="Times New Roman" w:cs="Times New Roman"/>
          <w:color w:val="231916"/>
          <w:sz w:val="24"/>
          <w:szCs w:val="24"/>
        </w:rPr>
        <w:t>e</w:t>
      </w:r>
      <w:r w:rsidRPr="0067581A">
        <w:rPr>
          <w:rFonts w:ascii="Times New Roman" w:hAnsi="Times New Roman" w:cs="Times New Roman"/>
          <w:color w:val="231916"/>
          <w:spacing w:val="-5"/>
          <w:sz w:val="24"/>
          <w:szCs w:val="24"/>
        </w:rPr>
        <w:t>r</w:t>
      </w:r>
      <w:r w:rsidRPr="0067581A">
        <w:rPr>
          <w:rFonts w:ascii="Times New Roman" w:hAnsi="Times New Roman" w:cs="Times New Roman"/>
          <w:color w:val="231916"/>
          <w:spacing w:val="-3"/>
          <w:sz w:val="24"/>
          <w:szCs w:val="24"/>
        </w:rPr>
        <w:t>a</w:t>
      </w:r>
      <w:r w:rsidRPr="0067581A">
        <w:rPr>
          <w:rFonts w:ascii="Times New Roman" w:hAnsi="Times New Roman" w:cs="Times New Roman"/>
          <w:color w:val="231916"/>
          <w:sz w:val="24"/>
          <w:szCs w:val="24"/>
        </w:rPr>
        <w:t>tu</w:t>
      </w:r>
      <w:r w:rsidRPr="0067581A">
        <w:rPr>
          <w:rFonts w:ascii="Times New Roman" w:hAnsi="Times New Roman" w:cs="Times New Roman"/>
          <w:color w:val="231916"/>
          <w:spacing w:val="-5"/>
          <w:sz w:val="24"/>
          <w:szCs w:val="24"/>
        </w:rPr>
        <w:t>r</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pacing w:val="-5"/>
          <w:sz w:val="24"/>
          <w:szCs w:val="24"/>
        </w:rPr>
        <w:t>P</w:t>
      </w:r>
      <w:r w:rsidRPr="0067581A">
        <w:rPr>
          <w:rFonts w:ascii="Times New Roman" w:hAnsi="Times New Roman" w:cs="Times New Roman"/>
          <w:color w:val="231916"/>
          <w:sz w:val="24"/>
          <w:szCs w:val="24"/>
        </w:rPr>
        <w:t>emeri</w:t>
      </w:r>
      <w:r w:rsidRPr="0067581A">
        <w:rPr>
          <w:rFonts w:ascii="Times New Roman" w:hAnsi="Times New Roman" w:cs="Times New Roman"/>
          <w:color w:val="231916"/>
          <w:spacing w:val="-3"/>
          <w:sz w:val="24"/>
          <w:szCs w:val="24"/>
        </w:rPr>
        <w:t>nt</w:t>
      </w:r>
      <w:r w:rsidRPr="0067581A">
        <w:rPr>
          <w:rFonts w:ascii="Times New Roman" w:hAnsi="Times New Roman" w:cs="Times New Roman"/>
          <w:color w:val="231916"/>
          <w:sz w:val="24"/>
          <w:szCs w:val="24"/>
        </w:rPr>
        <w:t>ah</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z w:val="24"/>
          <w:szCs w:val="24"/>
        </w:rPr>
        <w:t>Nomor</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z w:val="24"/>
          <w:szCs w:val="24"/>
        </w:rPr>
        <w:t>82</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pacing w:val="-18"/>
          <w:sz w:val="24"/>
          <w:szCs w:val="24"/>
        </w:rPr>
        <w:t>T</w:t>
      </w:r>
      <w:r w:rsidRPr="0067581A">
        <w:rPr>
          <w:rFonts w:ascii="Times New Roman" w:hAnsi="Times New Roman" w:cs="Times New Roman"/>
          <w:color w:val="231916"/>
          <w:sz w:val="24"/>
          <w:szCs w:val="24"/>
        </w:rPr>
        <w:t>ahun</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z w:val="24"/>
          <w:szCs w:val="24"/>
        </w:rPr>
        <w:t>2012</w:t>
      </w:r>
      <w:r w:rsidRPr="0067581A">
        <w:rPr>
          <w:rFonts w:ascii="Times New Roman" w:hAnsi="Times New Roman" w:cs="Times New Roman"/>
          <w:color w:val="231916"/>
          <w:spacing w:val="8"/>
          <w:sz w:val="24"/>
          <w:szCs w:val="24"/>
        </w:rPr>
        <w:t xml:space="preserve"> </w:t>
      </w:r>
      <w:r w:rsidRPr="0067581A">
        <w:rPr>
          <w:rFonts w:ascii="Times New Roman" w:hAnsi="Times New Roman" w:cs="Times New Roman"/>
          <w:color w:val="231916"/>
          <w:spacing w:val="-3"/>
          <w:sz w:val="24"/>
          <w:szCs w:val="24"/>
        </w:rPr>
        <w:t>t</w:t>
      </w:r>
      <w:r w:rsidRPr="0067581A">
        <w:rPr>
          <w:rFonts w:ascii="Times New Roman" w:hAnsi="Times New Roman" w:cs="Times New Roman"/>
          <w:color w:val="231916"/>
          <w:sz w:val="24"/>
          <w:szCs w:val="24"/>
        </w:rPr>
        <w:t>e</w:t>
      </w:r>
      <w:r w:rsidRPr="0067581A">
        <w:rPr>
          <w:rFonts w:ascii="Times New Roman" w:hAnsi="Times New Roman" w:cs="Times New Roman"/>
          <w:color w:val="231916"/>
          <w:spacing w:val="-3"/>
          <w:sz w:val="24"/>
          <w:szCs w:val="24"/>
        </w:rPr>
        <w:t>nt</w:t>
      </w:r>
      <w:r w:rsidRPr="0067581A">
        <w:rPr>
          <w:rFonts w:ascii="Times New Roman" w:hAnsi="Times New Roman" w:cs="Times New Roman"/>
          <w:color w:val="231916"/>
          <w:sz w:val="24"/>
          <w:szCs w:val="24"/>
        </w:rPr>
        <w:t>ang</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pacing w:val="-5"/>
          <w:sz w:val="24"/>
          <w:szCs w:val="24"/>
        </w:rPr>
        <w:t>P</w:t>
      </w:r>
      <w:r w:rsidRPr="0067581A">
        <w:rPr>
          <w:rFonts w:ascii="Times New Roman" w:hAnsi="Times New Roman" w:cs="Times New Roman"/>
          <w:color w:val="231916"/>
          <w:sz w:val="24"/>
          <w:szCs w:val="24"/>
        </w:rPr>
        <w:t>e</w:t>
      </w:r>
      <w:r w:rsidRPr="0067581A">
        <w:rPr>
          <w:rFonts w:ascii="Times New Roman" w:hAnsi="Times New Roman" w:cs="Times New Roman"/>
          <w:color w:val="231916"/>
          <w:spacing w:val="-5"/>
          <w:sz w:val="24"/>
          <w:szCs w:val="24"/>
        </w:rPr>
        <w:t>n</w:t>
      </w:r>
      <w:r w:rsidRPr="0067581A">
        <w:rPr>
          <w:rFonts w:ascii="Times New Roman" w:hAnsi="Times New Roman" w:cs="Times New Roman"/>
          <w:color w:val="231916"/>
          <w:spacing w:val="-3"/>
          <w:sz w:val="24"/>
          <w:szCs w:val="24"/>
        </w:rPr>
        <w:t>y</w:t>
      </w:r>
      <w:r w:rsidRPr="0067581A">
        <w:rPr>
          <w:rFonts w:ascii="Times New Roman" w:hAnsi="Times New Roman" w:cs="Times New Roman"/>
          <w:color w:val="231916"/>
          <w:sz w:val="24"/>
          <w:szCs w:val="24"/>
        </w:rPr>
        <w:t>elen</w:t>
      </w:r>
      <w:r w:rsidRPr="0067581A">
        <w:rPr>
          <w:rFonts w:ascii="Times New Roman" w:hAnsi="Times New Roman" w:cs="Times New Roman"/>
          <w:color w:val="231916"/>
          <w:spacing w:val="1"/>
          <w:sz w:val="24"/>
          <w:szCs w:val="24"/>
        </w:rPr>
        <w:t>g</w:t>
      </w:r>
      <w:r w:rsidRPr="0067581A">
        <w:rPr>
          <w:rFonts w:ascii="Times New Roman" w:hAnsi="Times New Roman" w:cs="Times New Roman"/>
          <w:color w:val="231916"/>
          <w:spacing w:val="-5"/>
          <w:sz w:val="24"/>
          <w:szCs w:val="24"/>
        </w:rPr>
        <w:t>g</w:t>
      </w:r>
      <w:r w:rsidRPr="0067581A">
        <w:rPr>
          <w:rFonts w:ascii="Times New Roman" w:hAnsi="Times New Roman" w:cs="Times New Roman"/>
          <w:color w:val="231916"/>
          <w:sz w:val="24"/>
          <w:szCs w:val="24"/>
        </w:rPr>
        <w:t>a</w:t>
      </w:r>
      <w:r w:rsidRPr="0067581A">
        <w:rPr>
          <w:rFonts w:ascii="Times New Roman" w:hAnsi="Times New Roman" w:cs="Times New Roman"/>
          <w:color w:val="231916"/>
          <w:spacing w:val="-5"/>
          <w:sz w:val="24"/>
          <w:szCs w:val="24"/>
        </w:rPr>
        <w:t>r</w:t>
      </w:r>
      <w:r w:rsidRPr="0067581A">
        <w:rPr>
          <w:rFonts w:ascii="Times New Roman" w:hAnsi="Times New Roman" w:cs="Times New Roman"/>
          <w:color w:val="231916"/>
          <w:sz w:val="24"/>
          <w:szCs w:val="24"/>
        </w:rPr>
        <w:t>aan</w:t>
      </w:r>
      <w:r w:rsidRPr="0067581A">
        <w:rPr>
          <w:rFonts w:ascii="Times New Roman" w:hAnsi="Times New Roman" w:cs="Times New Roman"/>
          <w:color w:val="231916"/>
          <w:spacing w:val="9"/>
          <w:sz w:val="24"/>
          <w:szCs w:val="24"/>
        </w:rPr>
        <w:t xml:space="preserve"> </w:t>
      </w:r>
      <w:r w:rsidRPr="0067581A">
        <w:rPr>
          <w:rFonts w:ascii="Times New Roman" w:hAnsi="Times New Roman" w:cs="Times New Roman"/>
          <w:color w:val="231916"/>
          <w:sz w:val="24"/>
          <w:szCs w:val="24"/>
        </w:rPr>
        <w:t>Si</w:t>
      </w:r>
      <w:r w:rsidRPr="0067581A">
        <w:rPr>
          <w:rFonts w:ascii="Times New Roman" w:hAnsi="Times New Roman" w:cs="Times New Roman"/>
          <w:color w:val="231916"/>
          <w:spacing w:val="-3"/>
          <w:sz w:val="24"/>
          <w:szCs w:val="24"/>
        </w:rPr>
        <w:t>st</w:t>
      </w:r>
      <w:r w:rsidRPr="0067581A">
        <w:rPr>
          <w:rFonts w:ascii="Times New Roman" w:hAnsi="Times New Roman" w:cs="Times New Roman"/>
          <w:color w:val="231916"/>
          <w:sz w:val="24"/>
          <w:szCs w:val="24"/>
        </w:rPr>
        <w:t>em</w:t>
      </w:r>
      <w:r w:rsidRPr="0067581A">
        <w:rPr>
          <w:rFonts w:ascii="Times New Roman" w:hAnsi="Times New Roman" w:cs="Times New Roman"/>
          <w:color w:val="231916"/>
          <w:spacing w:val="8"/>
          <w:sz w:val="24"/>
          <w:szCs w:val="24"/>
        </w:rPr>
        <w:t xml:space="preserve"> </w:t>
      </w:r>
      <w:r w:rsidRPr="0067581A">
        <w:rPr>
          <w:rFonts w:ascii="Times New Roman" w:hAnsi="Times New Roman" w:cs="Times New Roman"/>
          <w:color w:val="231916"/>
          <w:sz w:val="24"/>
          <w:szCs w:val="24"/>
        </w:rPr>
        <w:t xml:space="preserve">dan </w:t>
      </w:r>
      <w:r w:rsidRPr="0067581A">
        <w:rPr>
          <w:rFonts w:ascii="Times New Roman" w:hAnsi="Times New Roman" w:cs="Times New Roman"/>
          <w:color w:val="231916"/>
          <w:spacing w:val="-12"/>
          <w:sz w:val="24"/>
          <w:szCs w:val="24"/>
        </w:rPr>
        <w:t>T</w:t>
      </w:r>
      <w:r w:rsidRPr="0067581A">
        <w:rPr>
          <w:rFonts w:ascii="Times New Roman" w:hAnsi="Times New Roman" w:cs="Times New Roman"/>
          <w:color w:val="231916"/>
          <w:spacing w:val="-3"/>
          <w:sz w:val="24"/>
          <w:szCs w:val="24"/>
        </w:rPr>
        <w:t>r</w:t>
      </w:r>
      <w:r w:rsidRPr="0067581A">
        <w:rPr>
          <w:rFonts w:ascii="Times New Roman" w:hAnsi="Times New Roman" w:cs="Times New Roman"/>
          <w:color w:val="231916"/>
          <w:spacing w:val="2"/>
          <w:sz w:val="24"/>
          <w:szCs w:val="24"/>
        </w:rPr>
        <w:t>ansa</w:t>
      </w:r>
      <w:r w:rsidRPr="0067581A">
        <w:rPr>
          <w:rFonts w:ascii="Times New Roman" w:hAnsi="Times New Roman" w:cs="Times New Roman"/>
          <w:color w:val="231916"/>
          <w:sz w:val="24"/>
          <w:szCs w:val="24"/>
        </w:rPr>
        <w:t>k</w:t>
      </w:r>
      <w:r w:rsidRPr="0067581A">
        <w:rPr>
          <w:rFonts w:ascii="Times New Roman" w:hAnsi="Times New Roman" w:cs="Times New Roman"/>
          <w:color w:val="231916"/>
          <w:spacing w:val="2"/>
          <w:sz w:val="24"/>
          <w:szCs w:val="24"/>
        </w:rPr>
        <w:t>s</w:t>
      </w:r>
      <w:r w:rsidRPr="0067581A">
        <w:rPr>
          <w:rFonts w:ascii="Times New Roman" w:hAnsi="Times New Roman" w:cs="Times New Roman"/>
          <w:color w:val="231916"/>
          <w:sz w:val="24"/>
          <w:szCs w:val="24"/>
        </w:rPr>
        <w:t>i</w:t>
      </w:r>
      <w:r w:rsidRPr="0067581A">
        <w:rPr>
          <w:rFonts w:ascii="Times New Roman" w:hAnsi="Times New Roman" w:cs="Times New Roman"/>
          <w:color w:val="231916"/>
          <w:spacing w:val="6"/>
          <w:sz w:val="24"/>
          <w:szCs w:val="24"/>
        </w:rPr>
        <w:t xml:space="preserve"> </w:t>
      </w:r>
      <w:r w:rsidRPr="0067581A">
        <w:rPr>
          <w:rFonts w:ascii="Times New Roman" w:hAnsi="Times New Roman" w:cs="Times New Roman"/>
          <w:color w:val="231916"/>
          <w:spacing w:val="2"/>
          <w:sz w:val="24"/>
          <w:szCs w:val="24"/>
        </w:rPr>
        <w:t>Ele</w:t>
      </w:r>
      <w:r w:rsidRPr="0067581A">
        <w:rPr>
          <w:rFonts w:ascii="Times New Roman" w:hAnsi="Times New Roman" w:cs="Times New Roman"/>
          <w:color w:val="231916"/>
          <w:spacing w:val="1"/>
          <w:sz w:val="24"/>
          <w:szCs w:val="24"/>
        </w:rPr>
        <w:t>k</w:t>
      </w:r>
      <w:r w:rsidRPr="0067581A">
        <w:rPr>
          <w:rFonts w:ascii="Times New Roman" w:hAnsi="Times New Roman" w:cs="Times New Roman"/>
          <w:color w:val="231916"/>
          <w:spacing w:val="2"/>
          <w:sz w:val="24"/>
          <w:szCs w:val="24"/>
        </w:rPr>
        <w:t>t</w:t>
      </w:r>
      <w:r w:rsidRPr="0067581A">
        <w:rPr>
          <w:rFonts w:ascii="Times New Roman" w:hAnsi="Times New Roman" w:cs="Times New Roman"/>
          <w:color w:val="231916"/>
          <w:spacing w:val="-2"/>
          <w:sz w:val="24"/>
          <w:szCs w:val="24"/>
        </w:rPr>
        <w:t>r</w:t>
      </w:r>
      <w:r w:rsidRPr="0067581A">
        <w:rPr>
          <w:rFonts w:ascii="Times New Roman" w:hAnsi="Times New Roman" w:cs="Times New Roman"/>
          <w:color w:val="231916"/>
          <w:spacing w:val="2"/>
          <w:sz w:val="24"/>
          <w:szCs w:val="24"/>
        </w:rPr>
        <w:t>oni</w:t>
      </w:r>
      <w:r w:rsidRPr="0067581A">
        <w:rPr>
          <w:rFonts w:ascii="Times New Roman" w:hAnsi="Times New Roman" w:cs="Times New Roman"/>
          <w:color w:val="231916"/>
          <w:sz w:val="24"/>
          <w:szCs w:val="24"/>
        </w:rPr>
        <w:t>k</w:t>
      </w:r>
      <w:r w:rsidRPr="0067581A">
        <w:rPr>
          <w:rFonts w:ascii="Times New Roman" w:hAnsi="Times New Roman" w:cs="Times New Roman"/>
          <w:color w:val="231916"/>
          <w:spacing w:val="7"/>
          <w:sz w:val="24"/>
          <w:szCs w:val="24"/>
        </w:rPr>
        <w:t xml:space="preserve"> </w:t>
      </w:r>
      <w:r w:rsidRPr="0067581A">
        <w:rPr>
          <w:rFonts w:ascii="Times New Roman" w:hAnsi="Times New Roman" w:cs="Times New Roman"/>
          <w:color w:val="231916"/>
          <w:spacing w:val="2"/>
          <w:sz w:val="24"/>
          <w:szCs w:val="24"/>
        </w:rPr>
        <w:t>(P</w:t>
      </w:r>
      <w:r w:rsidRPr="0067581A">
        <w:rPr>
          <w:rFonts w:ascii="Times New Roman" w:hAnsi="Times New Roman" w:cs="Times New Roman"/>
          <w:color w:val="231916"/>
          <w:sz w:val="24"/>
          <w:szCs w:val="24"/>
        </w:rPr>
        <w:t>P</w:t>
      </w:r>
      <w:r w:rsidRPr="0067581A">
        <w:rPr>
          <w:rFonts w:ascii="Times New Roman" w:hAnsi="Times New Roman" w:cs="Times New Roman"/>
          <w:color w:val="231916"/>
          <w:spacing w:val="7"/>
          <w:sz w:val="24"/>
          <w:szCs w:val="24"/>
        </w:rPr>
        <w:t xml:space="preserve"> </w:t>
      </w:r>
      <w:r w:rsidRPr="0067581A">
        <w:rPr>
          <w:rFonts w:ascii="Times New Roman" w:hAnsi="Times New Roman" w:cs="Times New Roman"/>
          <w:color w:val="231916"/>
          <w:spacing w:val="2"/>
          <w:sz w:val="24"/>
          <w:szCs w:val="24"/>
        </w:rPr>
        <w:t>P</w:t>
      </w:r>
      <w:r w:rsidRPr="0067581A">
        <w:rPr>
          <w:rFonts w:ascii="Times New Roman" w:hAnsi="Times New Roman" w:cs="Times New Roman"/>
          <w:color w:val="231916"/>
          <w:sz w:val="24"/>
          <w:szCs w:val="24"/>
        </w:rPr>
        <w:t>S</w:t>
      </w:r>
      <w:r w:rsidRPr="0067581A">
        <w:rPr>
          <w:rFonts w:ascii="Times New Roman" w:hAnsi="Times New Roman" w:cs="Times New Roman"/>
          <w:color w:val="231916"/>
          <w:spacing w:val="3"/>
          <w:sz w:val="24"/>
          <w:szCs w:val="24"/>
        </w:rPr>
        <w:t>T</w:t>
      </w:r>
      <w:r w:rsidRPr="0067581A">
        <w:rPr>
          <w:rFonts w:ascii="Times New Roman" w:hAnsi="Times New Roman" w:cs="Times New Roman"/>
          <w:color w:val="231916"/>
          <w:spacing w:val="2"/>
          <w:sz w:val="24"/>
          <w:szCs w:val="24"/>
        </w:rPr>
        <w:t>E</w:t>
      </w:r>
      <w:r w:rsidRPr="0067581A">
        <w:rPr>
          <w:rFonts w:ascii="Times New Roman" w:hAnsi="Times New Roman" w:cs="Times New Roman"/>
          <w:color w:val="231916"/>
          <w:sz w:val="24"/>
          <w:szCs w:val="24"/>
        </w:rPr>
        <w:t>)</w:t>
      </w:r>
      <w:r w:rsidRPr="0067581A">
        <w:rPr>
          <w:rFonts w:ascii="Times New Roman" w:hAnsi="Times New Roman" w:cs="Times New Roman"/>
          <w:color w:val="231916"/>
          <w:spacing w:val="6"/>
          <w:sz w:val="24"/>
          <w:szCs w:val="24"/>
        </w:rPr>
        <w:t xml:space="preserve"> </w:t>
      </w:r>
      <w:r w:rsidRPr="0067581A">
        <w:rPr>
          <w:rFonts w:ascii="Times New Roman" w:hAnsi="Times New Roman" w:cs="Times New Roman"/>
          <w:color w:val="231916"/>
          <w:sz w:val="24"/>
          <w:szCs w:val="24"/>
        </w:rPr>
        <w:t>t</w:t>
      </w:r>
      <w:r w:rsidRPr="0067581A">
        <w:rPr>
          <w:rFonts w:ascii="Times New Roman" w:hAnsi="Times New Roman" w:cs="Times New Roman"/>
          <w:color w:val="231916"/>
          <w:spacing w:val="2"/>
          <w:sz w:val="24"/>
          <w:szCs w:val="24"/>
        </w:rPr>
        <w:t>ida</w:t>
      </w:r>
      <w:r w:rsidRPr="0067581A">
        <w:rPr>
          <w:rFonts w:ascii="Times New Roman" w:hAnsi="Times New Roman" w:cs="Times New Roman"/>
          <w:color w:val="231916"/>
          <w:sz w:val="24"/>
          <w:szCs w:val="24"/>
        </w:rPr>
        <w:t>k</w:t>
      </w:r>
      <w:r w:rsidRPr="0067581A">
        <w:rPr>
          <w:rFonts w:ascii="Times New Roman" w:hAnsi="Times New Roman" w:cs="Times New Roman"/>
          <w:color w:val="231916"/>
          <w:spacing w:val="7"/>
          <w:sz w:val="24"/>
          <w:szCs w:val="24"/>
        </w:rPr>
        <w:t xml:space="preserve"> </w:t>
      </w:r>
      <w:r w:rsidRPr="0067581A">
        <w:rPr>
          <w:rFonts w:ascii="Times New Roman" w:hAnsi="Times New Roman" w:cs="Times New Roman"/>
          <w:color w:val="231916"/>
          <w:spacing w:val="2"/>
          <w:sz w:val="24"/>
          <w:szCs w:val="24"/>
        </w:rPr>
        <w:t>menjelas</w:t>
      </w:r>
      <w:r w:rsidRPr="0067581A">
        <w:rPr>
          <w:rFonts w:ascii="Times New Roman" w:hAnsi="Times New Roman" w:cs="Times New Roman"/>
          <w:color w:val="231916"/>
          <w:spacing w:val="-2"/>
          <w:sz w:val="24"/>
          <w:szCs w:val="24"/>
        </w:rPr>
        <w:t>k</w:t>
      </w:r>
      <w:r w:rsidRPr="0067581A">
        <w:rPr>
          <w:rFonts w:ascii="Times New Roman" w:hAnsi="Times New Roman" w:cs="Times New Roman"/>
          <w:color w:val="231916"/>
          <w:spacing w:val="2"/>
          <w:sz w:val="24"/>
          <w:szCs w:val="24"/>
        </w:rPr>
        <w:t>a</w:t>
      </w:r>
      <w:r w:rsidRPr="0067581A">
        <w:rPr>
          <w:rFonts w:ascii="Times New Roman" w:hAnsi="Times New Roman" w:cs="Times New Roman"/>
          <w:color w:val="231916"/>
          <w:sz w:val="24"/>
          <w:szCs w:val="24"/>
        </w:rPr>
        <w:t>n</w:t>
      </w:r>
      <w:r w:rsidRPr="0067581A">
        <w:rPr>
          <w:rFonts w:ascii="Times New Roman" w:hAnsi="Times New Roman" w:cs="Times New Roman"/>
          <w:color w:val="231916"/>
          <w:spacing w:val="7"/>
          <w:sz w:val="24"/>
          <w:szCs w:val="24"/>
        </w:rPr>
        <w:t xml:space="preserve"> </w:t>
      </w:r>
      <w:r w:rsidRPr="0067581A">
        <w:rPr>
          <w:rFonts w:ascii="Times New Roman" w:hAnsi="Times New Roman" w:cs="Times New Roman"/>
          <w:color w:val="231916"/>
          <w:spacing w:val="2"/>
          <w:sz w:val="24"/>
          <w:szCs w:val="24"/>
        </w:rPr>
        <w:t>ap</w:t>
      </w:r>
      <w:r w:rsidRPr="0067581A">
        <w:rPr>
          <w:rFonts w:ascii="Times New Roman" w:hAnsi="Times New Roman" w:cs="Times New Roman"/>
          <w:color w:val="231916"/>
          <w:sz w:val="24"/>
          <w:szCs w:val="24"/>
        </w:rPr>
        <w:t>a</w:t>
      </w:r>
      <w:r w:rsidRPr="0067581A">
        <w:rPr>
          <w:rFonts w:ascii="Times New Roman" w:hAnsi="Times New Roman" w:cs="Times New Roman"/>
          <w:color w:val="231916"/>
          <w:spacing w:val="7"/>
          <w:sz w:val="24"/>
          <w:szCs w:val="24"/>
        </w:rPr>
        <w:t xml:space="preserve"> </w:t>
      </w:r>
      <w:r w:rsidRPr="0067581A">
        <w:rPr>
          <w:rFonts w:ascii="Times New Roman" w:hAnsi="Times New Roman" w:cs="Times New Roman"/>
          <w:color w:val="231916"/>
          <w:spacing w:val="-2"/>
          <w:sz w:val="24"/>
          <w:szCs w:val="24"/>
        </w:rPr>
        <w:t>y</w:t>
      </w:r>
      <w:r w:rsidRPr="0067581A">
        <w:rPr>
          <w:rFonts w:ascii="Times New Roman" w:hAnsi="Times New Roman" w:cs="Times New Roman"/>
          <w:color w:val="231916"/>
          <w:spacing w:val="2"/>
          <w:sz w:val="24"/>
          <w:szCs w:val="24"/>
        </w:rPr>
        <w:t>an</w:t>
      </w:r>
      <w:r w:rsidRPr="0067581A">
        <w:rPr>
          <w:rFonts w:ascii="Times New Roman" w:hAnsi="Times New Roman" w:cs="Times New Roman"/>
          <w:color w:val="231916"/>
          <w:sz w:val="24"/>
          <w:szCs w:val="24"/>
        </w:rPr>
        <w:t>g</w:t>
      </w:r>
      <w:r w:rsidRPr="0067581A">
        <w:rPr>
          <w:rFonts w:ascii="Times New Roman" w:hAnsi="Times New Roman" w:cs="Times New Roman"/>
          <w:color w:val="231916"/>
          <w:spacing w:val="6"/>
          <w:sz w:val="24"/>
          <w:szCs w:val="24"/>
        </w:rPr>
        <w:t xml:space="preserve"> </w:t>
      </w:r>
      <w:r w:rsidRPr="0067581A">
        <w:rPr>
          <w:rFonts w:ascii="Times New Roman" w:hAnsi="Times New Roman" w:cs="Times New Roman"/>
          <w:color w:val="231916"/>
          <w:spacing w:val="2"/>
          <w:sz w:val="24"/>
          <w:szCs w:val="24"/>
        </w:rPr>
        <w:t>dima</w:t>
      </w:r>
      <w:r w:rsidRPr="0067581A">
        <w:rPr>
          <w:rFonts w:ascii="Times New Roman" w:hAnsi="Times New Roman" w:cs="Times New Roman"/>
          <w:color w:val="231916"/>
          <w:sz w:val="24"/>
          <w:szCs w:val="24"/>
        </w:rPr>
        <w:t>k</w:t>
      </w:r>
      <w:r w:rsidRPr="0067581A">
        <w:rPr>
          <w:rFonts w:ascii="Times New Roman" w:hAnsi="Times New Roman" w:cs="Times New Roman"/>
          <w:color w:val="231916"/>
          <w:spacing w:val="2"/>
          <w:sz w:val="24"/>
          <w:szCs w:val="24"/>
        </w:rPr>
        <w:t>su</w:t>
      </w:r>
      <w:r w:rsidRPr="0067581A">
        <w:rPr>
          <w:rFonts w:ascii="Times New Roman" w:hAnsi="Times New Roman" w:cs="Times New Roman"/>
          <w:color w:val="231916"/>
          <w:sz w:val="24"/>
          <w:szCs w:val="24"/>
        </w:rPr>
        <w:t>d</w:t>
      </w:r>
      <w:r w:rsidRPr="0067581A">
        <w:rPr>
          <w:rFonts w:ascii="Times New Roman" w:hAnsi="Times New Roman" w:cs="Times New Roman"/>
          <w:color w:val="231916"/>
          <w:spacing w:val="7"/>
          <w:sz w:val="24"/>
          <w:szCs w:val="24"/>
        </w:rPr>
        <w:t xml:space="preserve"> </w:t>
      </w:r>
      <w:r w:rsidRPr="0067581A">
        <w:rPr>
          <w:rFonts w:ascii="Times New Roman" w:hAnsi="Times New Roman" w:cs="Times New Roman"/>
          <w:color w:val="231916"/>
          <w:spacing w:val="2"/>
          <w:sz w:val="24"/>
          <w:szCs w:val="24"/>
        </w:rPr>
        <w:t>den</w:t>
      </w:r>
      <w:r w:rsidRPr="0067581A">
        <w:rPr>
          <w:rFonts w:ascii="Times New Roman" w:hAnsi="Times New Roman" w:cs="Times New Roman"/>
          <w:color w:val="231916"/>
          <w:spacing w:val="-2"/>
          <w:sz w:val="24"/>
          <w:szCs w:val="24"/>
        </w:rPr>
        <w:t>g</w:t>
      </w:r>
      <w:r w:rsidRPr="0067581A">
        <w:rPr>
          <w:rFonts w:ascii="Times New Roman" w:hAnsi="Times New Roman" w:cs="Times New Roman"/>
          <w:color w:val="231916"/>
          <w:spacing w:val="2"/>
          <w:sz w:val="24"/>
          <w:szCs w:val="24"/>
        </w:rPr>
        <w:t>a</w:t>
      </w:r>
      <w:r w:rsidRPr="0067581A">
        <w:rPr>
          <w:rFonts w:ascii="Times New Roman" w:hAnsi="Times New Roman" w:cs="Times New Roman"/>
          <w:color w:val="231916"/>
          <w:sz w:val="24"/>
          <w:szCs w:val="24"/>
        </w:rPr>
        <w:t>n perbu</w:t>
      </w:r>
      <w:r w:rsidRPr="0067581A">
        <w:rPr>
          <w:rFonts w:ascii="Times New Roman" w:hAnsi="Times New Roman" w:cs="Times New Roman"/>
          <w:color w:val="231916"/>
          <w:spacing w:val="-3"/>
          <w:sz w:val="24"/>
          <w:szCs w:val="24"/>
        </w:rPr>
        <w:t>at</w:t>
      </w:r>
      <w:r w:rsidRPr="0067581A">
        <w:rPr>
          <w:rFonts w:ascii="Times New Roman" w:hAnsi="Times New Roman" w:cs="Times New Roman"/>
          <w:color w:val="231916"/>
          <w:sz w:val="24"/>
          <w:szCs w:val="24"/>
        </w:rPr>
        <w:t>an</w:t>
      </w:r>
      <w:r w:rsidRPr="0067581A">
        <w:rPr>
          <w:rFonts w:ascii="Times New Roman" w:hAnsi="Times New Roman" w:cs="Times New Roman"/>
          <w:color w:val="231916"/>
          <w:spacing w:val="27"/>
          <w:sz w:val="24"/>
          <w:szCs w:val="24"/>
        </w:rPr>
        <w:t xml:space="preserve"> </w:t>
      </w:r>
      <w:r w:rsidR="00436B93">
        <w:rPr>
          <w:rFonts w:ascii="Times New Roman" w:hAnsi="Times New Roman" w:cs="Times New Roman"/>
          <w:color w:val="231916"/>
          <w:sz w:val="24"/>
          <w:szCs w:val="24"/>
        </w:rPr>
        <w:t>hu</w:t>
      </w:r>
      <w:r>
        <w:rPr>
          <w:rFonts w:ascii="Times New Roman" w:hAnsi="Times New Roman" w:cs="Times New Roman"/>
          <w:color w:val="231916"/>
          <w:sz w:val="24"/>
          <w:szCs w:val="24"/>
        </w:rPr>
        <w:t>kum.</w:t>
      </w:r>
    </w:p>
    <w:p w:rsidR="00436B93" w:rsidRPr="00436B93" w:rsidRDefault="00436B93" w:rsidP="00436B93">
      <w:pPr>
        <w:pStyle w:val="BodyText"/>
        <w:spacing w:line="360" w:lineRule="auto"/>
        <w:ind w:left="0" w:right="119" w:firstLine="851"/>
        <w:jc w:val="both"/>
        <w:rPr>
          <w:rFonts w:ascii="Times New Roman" w:hAnsi="Times New Roman" w:cs="Times New Roman"/>
          <w:sz w:val="24"/>
          <w:szCs w:val="24"/>
        </w:rPr>
      </w:pPr>
      <w:r w:rsidRPr="00436B93">
        <w:rPr>
          <w:rFonts w:ascii="Times New Roman" w:hAnsi="Times New Roman" w:cs="Times New Roman"/>
          <w:color w:val="231916"/>
          <w:sz w:val="24"/>
          <w:szCs w:val="24"/>
        </w:rPr>
        <w:t>Sudikno</w:t>
      </w:r>
      <w:r w:rsidRPr="00436B93">
        <w:rPr>
          <w:rFonts w:ascii="Times New Roman" w:hAnsi="Times New Roman" w:cs="Times New Roman"/>
          <w:color w:val="231916"/>
          <w:spacing w:val="17"/>
          <w:sz w:val="24"/>
          <w:szCs w:val="24"/>
        </w:rPr>
        <w:t xml:space="preserve"> </w:t>
      </w:r>
      <w:r w:rsidRPr="00436B93">
        <w:rPr>
          <w:rFonts w:ascii="Times New Roman" w:hAnsi="Times New Roman" w:cs="Times New Roman"/>
          <w:color w:val="231916"/>
          <w:sz w:val="24"/>
          <w:szCs w:val="24"/>
        </w:rPr>
        <w:t>Mer</w:t>
      </w:r>
      <w:r w:rsidRPr="00436B93">
        <w:rPr>
          <w:rFonts w:ascii="Times New Roman" w:hAnsi="Times New Roman" w:cs="Times New Roman"/>
          <w:color w:val="231916"/>
          <w:spacing w:val="-3"/>
          <w:sz w:val="24"/>
          <w:szCs w:val="24"/>
        </w:rPr>
        <w:t>t</w:t>
      </w:r>
      <w:r w:rsidRPr="00436B93">
        <w:rPr>
          <w:rFonts w:ascii="Times New Roman" w:hAnsi="Times New Roman" w:cs="Times New Roman"/>
          <w:color w:val="231916"/>
          <w:sz w:val="24"/>
          <w:szCs w:val="24"/>
        </w:rPr>
        <w:t>o</w:t>
      </w:r>
      <w:r w:rsidRPr="00436B93">
        <w:rPr>
          <w:rFonts w:ascii="Times New Roman" w:hAnsi="Times New Roman" w:cs="Times New Roman"/>
          <w:color w:val="231916"/>
          <w:spacing w:val="-3"/>
          <w:sz w:val="24"/>
          <w:szCs w:val="24"/>
        </w:rPr>
        <w:t>k</w:t>
      </w:r>
      <w:r>
        <w:rPr>
          <w:rFonts w:ascii="Times New Roman" w:hAnsi="Times New Roman" w:cs="Times New Roman"/>
          <w:color w:val="231916"/>
          <w:sz w:val="24"/>
          <w:szCs w:val="24"/>
        </w:rPr>
        <w:t>usumo</w:t>
      </w:r>
      <w:r>
        <w:rPr>
          <w:rStyle w:val="FootnoteReference"/>
          <w:rFonts w:ascii="Times New Roman" w:hAnsi="Times New Roman" w:cs="Times New Roman"/>
          <w:color w:val="231916"/>
          <w:sz w:val="24"/>
          <w:szCs w:val="24"/>
        </w:rPr>
        <w:footnoteReference w:id="4"/>
      </w:r>
      <w:r w:rsidR="00E12FFB">
        <w:rPr>
          <w:rFonts w:ascii="Times New Roman" w:hAnsi="Times New Roman" w:cs="Times New Roman"/>
          <w:color w:val="231916"/>
          <w:spacing w:val="17"/>
          <w:sz w:val="24"/>
          <w:szCs w:val="24"/>
        </w:rPr>
        <w:t>,</w:t>
      </w:r>
      <w:r w:rsidRPr="00436B93">
        <w:rPr>
          <w:rFonts w:ascii="Times New Roman" w:hAnsi="Times New Roman" w:cs="Times New Roman"/>
          <w:color w:val="231916"/>
          <w:spacing w:val="17"/>
          <w:sz w:val="24"/>
          <w:szCs w:val="24"/>
        </w:rPr>
        <w:t xml:space="preserve"> </w:t>
      </w:r>
      <w:r w:rsidRPr="00436B93">
        <w:rPr>
          <w:rFonts w:ascii="Times New Roman" w:hAnsi="Times New Roman" w:cs="Times New Roman"/>
          <w:color w:val="231916"/>
          <w:sz w:val="24"/>
          <w:szCs w:val="24"/>
        </w:rPr>
        <w:t>me</w:t>
      </w:r>
      <w:r w:rsidRPr="00436B93">
        <w:rPr>
          <w:rFonts w:ascii="Times New Roman" w:hAnsi="Times New Roman" w:cs="Times New Roman"/>
          <w:color w:val="231916"/>
          <w:spacing w:val="-5"/>
          <w:sz w:val="24"/>
          <w:szCs w:val="24"/>
        </w:rPr>
        <w:t>n</w:t>
      </w:r>
      <w:r w:rsidRPr="00436B93">
        <w:rPr>
          <w:rFonts w:ascii="Times New Roman" w:hAnsi="Times New Roman" w:cs="Times New Roman"/>
          <w:color w:val="231916"/>
          <w:spacing w:val="-3"/>
          <w:sz w:val="24"/>
          <w:szCs w:val="24"/>
        </w:rPr>
        <w:t>y</w:t>
      </w:r>
      <w:r w:rsidRPr="00436B93">
        <w:rPr>
          <w:rFonts w:ascii="Times New Roman" w:hAnsi="Times New Roman" w:cs="Times New Roman"/>
          <w:color w:val="231916"/>
          <w:sz w:val="24"/>
          <w:szCs w:val="24"/>
        </w:rPr>
        <w:t>ebut</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17"/>
          <w:sz w:val="24"/>
          <w:szCs w:val="24"/>
        </w:rPr>
        <w:t xml:space="preserve"> </w:t>
      </w:r>
      <w:r w:rsidRPr="00436B93">
        <w:rPr>
          <w:rFonts w:ascii="Times New Roman" w:hAnsi="Times New Roman" w:cs="Times New Roman"/>
          <w:color w:val="231916"/>
          <w:sz w:val="24"/>
          <w:szCs w:val="24"/>
        </w:rPr>
        <w:t>ba</w:t>
      </w:r>
      <w:r w:rsidRPr="00436B93">
        <w:rPr>
          <w:rFonts w:ascii="Times New Roman" w:hAnsi="Times New Roman" w:cs="Times New Roman"/>
          <w:color w:val="231916"/>
          <w:spacing w:val="-2"/>
          <w:sz w:val="24"/>
          <w:szCs w:val="24"/>
        </w:rPr>
        <w:t>h</w:t>
      </w:r>
      <w:r w:rsidRPr="00436B93">
        <w:rPr>
          <w:rFonts w:ascii="Times New Roman" w:hAnsi="Times New Roman" w:cs="Times New Roman"/>
          <w:color w:val="231916"/>
          <w:spacing w:val="-3"/>
          <w:sz w:val="24"/>
          <w:szCs w:val="24"/>
        </w:rPr>
        <w:t>w</w:t>
      </w:r>
      <w:r w:rsidRPr="00436B93">
        <w:rPr>
          <w:rFonts w:ascii="Times New Roman" w:hAnsi="Times New Roman" w:cs="Times New Roman"/>
          <w:color w:val="231916"/>
          <w:sz w:val="24"/>
          <w:szCs w:val="24"/>
        </w:rPr>
        <w:t xml:space="preserve">a, </w:t>
      </w:r>
      <w:r w:rsidRPr="00436B93">
        <w:rPr>
          <w:rFonts w:ascii="Times New Roman" w:hAnsi="Times New Roman" w:cs="Times New Roman"/>
          <w:color w:val="231916"/>
          <w:spacing w:val="7"/>
          <w:sz w:val="24"/>
          <w:szCs w:val="24"/>
        </w:rPr>
        <w:t>“perbu</w:t>
      </w:r>
      <w:r w:rsidRPr="00436B93">
        <w:rPr>
          <w:rFonts w:ascii="Times New Roman" w:hAnsi="Times New Roman" w:cs="Times New Roman"/>
          <w:color w:val="231916"/>
          <w:spacing w:val="5"/>
          <w:sz w:val="24"/>
          <w:szCs w:val="24"/>
        </w:rPr>
        <w:t>a</w:t>
      </w:r>
      <w:r w:rsidRPr="00436B93">
        <w:rPr>
          <w:rFonts w:ascii="Times New Roman" w:hAnsi="Times New Roman" w:cs="Times New Roman"/>
          <w:color w:val="231916"/>
          <w:spacing w:val="4"/>
          <w:sz w:val="24"/>
          <w:szCs w:val="24"/>
        </w:rPr>
        <w:t>t</w:t>
      </w:r>
      <w:r w:rsidRPr="00436B93">
        <w:rPr>
          <w:rFonts w:ascii="Times New Roman" w:hAnsi="Times New Roman" w:cs="Times New Roman"/>
          <w:color w:val="231916"/>
          <w:spacing w:val="7"/>
          <w:sz w:val="24"/>
          <w:szCs w:val="24"/>
        </w:rPr>
        <w:t>a</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hu</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pacing w:val="7"/>
          <w:sz w:val="24"/>
          <w:szCs w:val="24"/>
        </w:rPr>
        <w:t>u</w:t>
      </w:r>
      <w:r w:rsidRPr="00436B93">
        <w:rPr>
          <w:rFonts w:ascii="Times New Roman" w:hAnsi="Times New Roman" w:cs="Times New Roman"/>
          <w:color w:val="231916"/>
          <w:sz w:val="24"/>
          <w:szCs w:val="24"/>
        </w:rPr>
        <w:t>m</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adala</w:t>
      </w:r>
      <w:r w:rsidRPr="00436B93">
        <w:rPr>
          <w:rFonts w:ascii="Times New Roman" w:hAnsi="Times New Roman" w:cs="Times New Roman"/>
          <w:color w:val="231916"/>
          <w:sz w:val="24"/>
          <w:szCs w:val="24"/>
        </w:rPr>
        <w:t>h</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perbu</w:t>
      </w:r>
      <w:r w:rsidRPr="00436B93">
        <w:rPr>
          <w:rFonts w:ascii="Times New Roman" w:hAnsi="Times New Roman" w:cs="Times New Roman"/>
          <w:color w:val="231916"/>
          <w:spacing w:val="5"/>
          <w:sz w:val="24"/>
          <w:szCs w:val="24"/>
        </w:rPr>
        <w:t>a</w:t>
      </w:r>
      <w:r w:rsidRPr="00436B93">
        <w:rPr>
          <w:rFonts w:ascii="Times New Roman" w:hAnsi="Times New Roman" w:cs="Times New Roman"/>
          <w:color w:val="231916"/>
          <w:spacing w:val="4"/>
          <w:sz w:val="24"/>
          <w:szCs w:val="24"/>
        </w:rPr>
        <w:t>t</w:t>
      </w:r>
      <w:r w:rsidRPr="00436B93">
        <w:rPr>
          <w:rFonts w:ascii="Times New Roman" w:hAnsi="Times New Roman" w:cs="Times New Roman"/>
          <w:color w:val="231916"/>
          <w:spacing w:val="7"/>
          <w:sz w:val="24"/>
          <w:szCs w:val="24"/>
        </w:rPr>
        <w:t>a</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subje</w:t>
      </w:r>
      <w:r w:rsidRPr="00436B93">
        <w:rPr>
          <w:rFonts w:ascii="Times New Roman" w:hAnsi="Times New Roman" w:cs="Times New Roman"/>
          <w:color w:val="231916"/>
          <w:sz w:val="24"/>
          <w:szCs w:val="24"/>
        </w:rPr>
        <w:t>k</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hu</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pacing w:val="7"/>
          <w:sz w:val="24"/>
          <w:szCs w:val="24"/>
        </w:rPr>
        <w:t>u</w:t>
      </w:r>
      <w:r w:rsidRPr="00436B93">
        <w:rPr>
          <w:rFonts w:ascii="Times New Roman" w:hAnsi="Times New Roman" w:cs="Times New Roman"/>
          <w:color w:val="231916"/>
          <w:sz w:val="24"/>
          <w:szCs w:val="24"/>
        </w:rPr>
        <w:t>m</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pacing w:val="7"/>
          <w:sz w:val="24"/>
          <w:szCs w:val="24"/>
        </w:rPr>
        <w:t>an</w:t>
      </w:r>
      <w:r w:rsidRPr="00436B93">
        <w:rPr>
          <w:rFonts w:ascii="Times New Roman" w:hAnsi="Times New Roman" w:cs="Times New Roman"/>
          <w:color w:val="231916"/>
          <w:sz w:val="24"/>
          <w:szCs w:val="24"/>
        </w:rPr>
        <w:t>g</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dituju</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pacing w:val="7"/>
          <w:sz w:val="24"/>
          <w:szCs w:val="24"/>
        </w:rPr>
        <w:t>a</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12"/>
          <w:sz w:val="24"/>
          <w:szCs w:val="24"/>
        </w:rPr>
        <w:t xml:space="preserve"> </w:t>
      </w:r>
      <w:r w:rsidRPr="00436B93">
        <w:rPr>
          <w:rFonts w:ascii="Times New Roman" w:hAnsi="Times New Roman" w:cs="Times New Roman"/>
          <w:color w:val="231916"/>
          <w:spacing w:val="7"/>
          <w:sz w:val="24"/>
          <w:szCs w:val="24"/>
        </w:rPr>
        <w:t>u</w:t>
      </w:r>
      <w:r w:rsidRPr="00436B93">
        <w:rPr>
          <w:rFonts w:ascii="Times New Roman" w:hAnsi="Times New Roman" w:cs="Times New Roman"/>
          <w:color w:val="231916"/>
          <w:spacing w:val="5"/>
          <w:sz w:val="24"/>
          <w:szCs w:val="24"/>
        </w:rPr>
        <w:t>n</w:t>
      </w:r>
      <w:r w:rsidRPr="00436B93">
        <w:rPr>
          <w:rFonts w:ascii="Times New Roman" w:hAnsi="Times New Roman" w:cs="Times New Roman"/>
          <w:color w:val="231916"/>
          <w:spacing w:val="7"/>
          <w:sz w:val="24"/>
          <w:szCs w:val="24"/>
        </w:rPr>
        <w:t>tu</w:t>
      </w:r>
      <w:r w:rsidRPr="00436B93">
        <w:rPr>
          <w:rFonts w:ascii="Times New Roman" w:hAnsi="Times New Roman" w:cs="Times New Roman"/>
          <w:color w:val="231916"/>
          <w:sz w:val="24"/>
          <w:szCs w:val="24"/>
        </w:rPr>
        <w:t xml:space="preserve">k </w:t>
      </w:r>
      <w:r w:rsidRPr="00436B93">
        <w:rPr>
          <w:rFonts w:ascii="Times New Roman" w:hAnsi="Times New Roman" w:cs="Times New Roman"/>
          <w:color w:val="231916"/>
          <w:spacing w:val="4"/>
          <w:sz w:val="24"/>
          <w:szCs w:val="24"/>
        </w:rPr>
        <w:t>me</w:t>
      </w:r>
      <w:r w:rsidRPr="00436B93">
        <w:rPr>
          <w:rFonts w:ascii="Times New Roman" w:hAnsi="Times New Roman" w:cs="Times New Roman"/>
          <w:color w:val="231916"/>
          <w:spacing w:val="5"/>
          <w:sz w:val="24"/>
          <w:szCs w:val="24"/>
        </w:rPr>
        <w:t>n</w:t>
      </w:r>
      <w:r w:rsidRPr="00436B93">
        <w:rPr>
          <w:rFonts w:ascii="Times New Roman" w:hAnsi="Times New Roman" w:cs="Times New Roman"/>
          <w:color w:val="231916"/>
          <w:spacing w:val="4"/>
          <w:sz w:val="24"/>
          <w:szCs w:val="24"/>
        </w:rPr>
        <w:t>im</w:t>
      </w:r>
      <w:r w:rsidRPr="00436B93">
        <w:rPr>
          <w:rFonts w:ascii="Times New Roman" w:hAnsi="Times New Roman" w:cs="Times New Roman"/>
          <w:color w:val="231916"/>
          <w:spacing w:val="5"/>
          <w:sz w:val="24"/>
          <w:szCs w:val="24"/>
        </w:rPr>
        <w:t>bu</w:t>
      </w:r>
      <w:r w:rsidRPr="00436B93">
        <w:rPr>
          <w:rFonts w:ascii="Times New Roman" w:hAnsi="Times New Roman" w:cs="Times New Roman"/>
          <w:color w:val="231916"/>
          <w:spacing w:val="4"/>
          <w:sz w:val="24"/>
          <w:szCs w:val="24"/>
        </w:rPr>
        <w:t>l</w:t>
      </w:r>
      <w:r w:rsidRPr="00436B93">
        <w:rPr>
          <w:rFonts w:ascii="Times New Roman" w:hAnsi="Times New Roman" w:cs="Times New Roman"/>
          <w:color w:val="231916"/>
          <w:spacing w:val="1"/>
          <w:sz w:val="24"/>
          <w:szCs w:val="24"/>
        </w:rPr>
        <w:t>k</w:t>
      </w:r>
      <w:r w:rsidRPr="00436B93">
        <w:rPr>
          <w:rFonts w:ascii="Times New Roman" w:hAnsi="Times New Roman" w:cs="Times New Roman"/>
          <w:color w:val="231916"/>
          <w:spacing w:val="4"/>
          <w:sz w:val="24"/>
          <w:szCs w:val="24"/>
        </w:rPr>
        <w:t>a</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10"/>
          <w:sz w:val="24"/>
          <w:szCs w:val="24"/>
        </w:rPr>
        <w:t xml:space="preserve"> </w:t>
      </w:r>
      <w:r w:rsidRPr="00436B93">
        <w:rPr>
          <w:rFonts w:ascii="Times New Roman" w:hAnsi="Times New Roman" w:cs="Times New Roman"/>
          <w:color w:val="231916"/>
          <w:spacing w:val="4"/>
          <w:sz w:val="24"/>
          <w:szCs w:val="24"/>
        </w:rPr>
        <w:t>aki</w:t>
      </w:r>
      <w:r w:rsidRPr="00436B93">
        <w:rPr>
          <w:rFonts w:ascii="Times New Roman" w:hAnsi="Times New Roman" w:cs="Times New Roman"/>
          <w:color w:val="231916"/>
          <w:spacing w:val="5"/>
          <w:sz w:val="24"/>
          <w:szCs w:val="24"/>
        </w:rPr>
        <w:t>b</w:t>
      </w:r>
      <w:r w:rsidRPr="00436B93">
        <w:rPr>
          <w:rFonts w:ascii="Times New Roman" w:hAnsi="Times New Roman" w:cs="Times New Roman"/>
          <w:color w:val="231916"/>
          <w:spacing w:val="2"/>
          <w:sz w:val="24"/>
          <w:szCs w:val="24"/>
        </w:rPr>
        <w:t>a</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9"/>
          <w:sz w:val="24"/>
          <w:szCs w:val="24"/>
        </w:rPr>
        <w:t xml:space="preserve"> </w:t>
      </w:r>
      <w:r w:rsidRPr="00436B93">
        <w:rPr>
          <w:rFonts w:ascii="Times New Roman" w:hAnsi="Times New Roman" w:cs="Times New Roman"/>
          <w:color w:val="231916"/>
          <w:spacing w:val="5"/>
          <w:sz w:val="24"/>
          <w:szCs w:val="24"/>
        </w:rPr>
        <w:t>hu</w:t>
      </w:r>
      <w:r w:rsidRPr="00436B93">
        <w:rPr>
          <w:rFonts w:ascii="Times New Roman" w:hAnsi="Times New Roman" w:cs="Times New Roman"/>
          <w:color w:val="231916"/>
          <w:spacing w:val="2"/>
          <w:sz w:val="24"/>
          <w:szCs w:val="24"/>
        </w:rPr>
        <w:t>k</w:t>
      </w:r>
      <w:r w:rsidRPr="00436B93">
        <w:rPr>
          <w:rFonts w:ascii="Times New Roman" w:hAnsi="Times New Roman" w:cs="Times New Roman"/>
          <w:color w:val="231916"/>
          <w:spacing w:val="5"/>
          <w:sz w:val="24"/>
          <w:szCs w:val="24"/>
        </w:rPr>
        <w:t>u</w:t>
      </w:r>
      <w:r w:rsidRPr="00436B93">
        <w:rPr>
          <w:rFonts w:ascii="Times New Roman" w:hAnsi="Times New Roman" w:cs="Times New Roman"/>
          <w:color w:val="231916"/>
          <w:sz w:val="24"/>
          <w:szCs w:val="24"/>
        </w:rPr>
        <w:t>m</w:t>
      </w:r>
      <w:r w:rsidRPr="00436B93">
        <w:rPr>
          <w:rFonts w:ascii="Times New Roman" w:hAnsi="Times New Roman" w:cs="Times New Roman"/>
          <w:color w:val="231916"/>
          <w:spacing w:val="9"/>
          <w:sz w:val="24"/>
          <w:szCs w:val="24"/>
        </w:rPr>
        <w:t xml:space="preserve"> </w:t>
      </w:r>
      <w:r w:rsidRPr="00436B93">
        <w:rPr>
          <w:rFonts w:ascii="Times New Roman" w:hAnsi="Times New Roman" w:cs="Times New Roman"/>
          <w:color w:val="231916"/>
          <w:spacing w:val="1"/>
          <w:sz w:val="24"/>
          <w:szCs w:val="24"/>
        </w:rPr>
        <w:t>y</w:t>
      </w:r>
      <w:r w:rsidRPr="00436B93">
        <w:rPr>
          <w:rFonts w:ascii="Times New Roman" w:hAnsi="Times New Roman" w:cs="Times New Roman"/>
          <w:color w:val="231916"/>
          <w:spacing w:val="4"/>
          <w:sz w:val="24"/>
          <w:szCs w:val="24"/>
        </w:rPr>
        <w:t>a</w:t>
      </w:r>
      <w:r w:rsidRPr="00436B93">
        <w:rPr>
          <w:rFonts w:ascii="Times New Roman" w:hAnsi="Times New Roman" w:cs="Times New Roman"/>
          <w:color w:val="231916"/>
          <w:spacing w:val="5"/>
          <w:sz w:val="24"/>
          <w:szCs w:val="24"/>
        </w:rPr>
        <w:t>n</w:t>
      </w:r>
      <w:r w:rsidRPr="00436B93">
        <w:rPr>
          <w:rFonts w:ascii="Times New Roman" w:hAnsi="Times New Roman" w:cs="Times New Roman"/>
          <w:color w:val="231916"/>
          <w:sz w:val="24"/>
          <w:szCs w:val="24"/>
        </w:rPr>
        <w:t>g</w:t>
      </w:r>
      <w:r w:rsidRPr="00436B93">
        <w:rPr>
          <w:rFonts w:ascii="Times New Roman" w:hAnsi="Times New Roman" w:cs="Times New Roman"/>
          <w:color w:val="231916"/>
          <w:spacing w:val="9"/>
          <w:sz w:val="24"/>
          <w:szCs w:val="24"/>
        </w:rPr>
        <w:t xml:space="preserve"> </w:t>
      </w:r>
      <w:r w:rsidRPr="00436B93">
        <w:rPr>
          <w:rFonts w:ascii="Times New Roman" w:hAnsi="Times New Roman" w:cs="Times New Roman"/>
          <w:color w:val="231916"/>
          <w:spacing w:val="5"/>
          <w:sz w:val="24"/>
          <w:szCs w:val="24"/>
        </w:rPr>
        <w:t>s</w:t>
      </w:r>
      <w:r w:rsidRPr="00436B93">
        <w:rPr>
          <w:rFonts w:ascii="Times New Roman" w:hAnsi="Times New Roman" w:cs="Times New Roman"/>
          <w:color w:val="231916"/>
          <w:spacing w:val="4"/>
          <w:sz w:val="24"/>
          <w:szCs w:val="24"/>
        </w:rPr>
        <w:t>e</w:t>
      </w:r>
      <w:r w:rsidRPr="00436B93">
        <w:rPr>
          <w:rFonts w:ascii="Times New Roman" w:hAnsi="Times New Roman" w:cs="Times New Roman"/>
          <w:color w:val="231916"/>
          <w:spacing w:val="5"/>
          <w:sz w:val="24"/>
          <w:szCs w:val="24"/>
        </w:rPr>
        <w:t>n</w:t>
      </w:r>
      <w:r w:rsidRPr="00436B93">
        <w:rPr>
          <w:rFonts w:ascii="Times New Roman" w:hAnsi="Times New Roman" w:cs="Times New Roman"/>
          <w:color w:val="231916"/>
          <w:sz w:val="24"/>
          <w:szCs w:val="24"/>
        </w:rPr>
        <w:t>g</w:t>
      </w:r>
      <w:r w:rsidRPr="00436B93">
        <w:rPr>
          <w:rFonts w:ascii="Times New Roman" w:hAnsi="Times New Roman" w:cs="Times New Roman"/>
          <w:color w:val="231916"/>
          <w:spacing w:val="5"/>
          <w:sz w:val="24"/>
          <w:szCs w:val="24"/>
        </w:rPr>
        <w:t>aj</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9"/>
          <w:sz w:val="24"/>
          <w:szCs w:val="24"/>
        </w:rPr>
        <w:t xml:space="preserve"> </w:t>
      </w:r>
      <w:r w:rsidRPr="00436B93">
        <w:rPr>
          <w:rFonts w:ascii="Times New Roman" w:hAnsi="Times New Roman" w:cs="Times New Roman"/>
          <w:color w:val="231916"/>
          <w:spacing w:val="5"/>
          <w:sz w:val="24"/>
          <w:szCs w:val="24"/>
        </w:rPr>
        <w:t>d</w:t>
      </w:r>
      <w:r w:rsidRPr="00436B93">
        <w:rPr>
          <w:rFonts w:ascii="Times New Roman" w:hAnsi="Times New Roman" w:cs="Times New Roman"/>
          <w:color w:val="231916"/>
          <w:spacing w:val="4"/>
          <w:sz w:val="24"/>
          <w:szCs w:val="24"/>
        </w:rPr>
        <w:t>i</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pacing w:val="4"/>
          <w:sz w:val="24"/>
          <w:szCs w:val="24"/>
        </w:rPr>
        <w:t>e</w:t>
      </w:r>
      <w:r w:rsidRPr="00436B93">
        <w:rPr>
          <w:rFonts w:ascii="Times New Roman" w:hAnsi="Times New Roman" w:cs="Times New Roman"/>
          <w:color w:val="231916"/>
          <w:spacing w:val="5"/>
          <w:sz w:val="24"/>
          <w:szCs w:val="24"/>
        </w:rPr>
        <w:t>h</w:t>
      </w:r>
      <w:r w:rsidRPr="00436B93">
        <w:rPr>
          <w:rFonts w:ascii="Times New Roman" w:hAnsi="Times New Roman" w:cs="Times New Roman"/>
          <w:color w:val="231916"/>
          <w:spacing w:val="4"/>
          <w:sz w:val="24"/>
          <w:szCs w:val="24"/>
        </w:rPr>
        <w:t>e</w:t>
      </w:r>
      <w:r w:rsidRPr="00436B93">
        <w:rPr>
          <w:rFonts w:ascii="Times New Roman" w:hAnsi="Times New Roman" w:cs="Times New Roman"/>
          <w:color w:val="231916"/>
          <w:spacing w:val="5"/>
          <w:sz w:val="24"/>
          <w:szCs w:val="24"/>
        </w:rPr>
        <w:t>nd</w:t>
      </w:r>
      <w:r w:rsidRPr="00436B93">
        <w:rPr>
          <w:rFonts w:ascii="Times New Roman" w:hAnsi="Times New Roman" w:cs="Times New Roman"/>
          <w:color w:val="231916"/>
          <w:spacing w:val="4"/>
          <w:sz w:val="24"/>
          <w:szCs w:val="24"/>
        </w:rPr>
        <w:t>ak</w:t>
      </w:r>
      <w:r w:rsidRPr="00436B93">
        <w:rPr>
          <w:rFonts w:ascii="Times New Roman" w:hAnsi="Times New Roman" w:cs="Times New Roman"/>
          <w:color w:val="231916"/>
          <w:sz w:val="24"/>
          <w:szCs w:val="24"/>
        </w:rPr>
        <w:t>i</w:t>
      </w:r>
      <w:r w:rsidRPr="00436B93">
        <w:rPr>
          <w:rFonts w:ascii="Times New Roman" w:hAnsi="Times New Roman" w:cs="Times New Roman"/>
          <w:color w:val="231916"/>
          <w:spacing w:val="9"/>
          <w:sz w:val="24"/>
          <w:szCs w:val="24"/>
        </w:rPr>
        <w:t xml:space="preserve"> </w:t>
      </w:r>
      <w:r w:rsidRPr="00436B93">
        <w:rPr>
          <w:rFonts w:ascii="Times New Roman" w:hAnsi="Times New Roman" w:cs="Times New Roman"/>
          <w:color w:val="231916"/>
          <w:spacing w:val="5"/>
          <w:sz w:val="24"/>
          <w:szCs w:val="24"/>
        </w:rPr>
        <w:t>o</w:t>
      </w:r>
      <w:r w:rsidRPr="00436B93">
        <w:rPr>
          <w:rFonts w:ascii="Times New Roman" w:hAnsi="Times New Roman" w:cs="Times New Roman"/>
          <w:color w:val="231916"/>
          <w:spacing w:val="4"/>
          <w:sz w:val="24"/>
          <w:szCs w:val="24"/>
        </w:rPr>
        <w:t>le</w:t>
      </w:r>
      <w:r w:rsidRPr="00436B93">
        <w:rPr>
          <w:rFonts w:ascii="Times New Roman" w:hAnsi="Times New Roman" w:cs="Times New Roman"/>
          <w:color w:val="231916"/>
          <w:sz w:val="24"/>
          <w:szCs w:val="24"/>
        </w:rPr>
        <w:t>h</w:t>
      </w:r>
      <w:r w:rsidRPr="00436B93">
        <w:rPr>
          <w:rFonts w:ascii="Times New Roman" w:hAnsi="Times New Roman" w:cs="Times New Roman"/>
          <w:color w:val="231916"/>
          <w:spacing w:val="10"/>
          <w:sz w:val="24"/>
          <w:szCs w:val="24"/>
        </w:rPr>
        <w:t xml:space="preserve"> </w:t>
      </w:r>
      <w:r w:rsidRPr="00436B93">
        <w:rPr>
          <w:rFonts w:ascii="Times New Roman" w:hAnsi="Times New Roman" w:cs="Times New Roman"/>
          <w:color w:val="231916"/>
          <w:spacing w:val="5"/>
          <w:sz w:val="24"/>
          <w:szCs w:val="24"/>
        </w:rPr>
        <w:t>subj</w:t>
      </w:r>
      <w:r w:rsidRPr="00436B93">
        <w:rPr>
          <w:rFonts w:ascii="Times New Roman" w:hAnsi="Times New Roman" w:cs="Times New Roman"/>
          <w:color w:val="231916"/>
          <w:spacing w:val="4"/>
          <w:sz w:val="24"/>
          <w:szCs w:val="24"/>
        </w:rPr>
        <w:t>e</w:t>
      </w:r>
      <w:r w:rsidRPr="00436B93">
        <w:rPr>
          <w:rFonts w:ascii="Times New Roman" w:hAnsi="Times New Roman" w:cs="Times New Roman"/>
          <w:color w:val="231916"/>
          <w:sz w:val="24"/>
          <w:szCs w:val="24"/>
        </w:rPr>
        <w:t>k</w:t>
      </w:r>
      <w:r w:rsidRPr="00436B93">
        <w:rPr>
          <w:rFonts w:ascii="Times New Roman" w:hAnsi="Times New Roman" w:cs="Times New Roman"/>
          <w:color w:val="231916"/>
          <w:spacing w:val="9"/>
          <w:sz w:val="24"/>
          <w:szCs w:val="24"/>
        </w:rPr>
        <w:t xml:space="preserve"> </w:t>
      </w:r>
      <w:r w:rsidRPr="00436B93">
        <w:rPr>
          <w:rFonts w:ascii="Times New Roman" w:hAnsi="Times New Roman" w:cs="Times New Roman"/>
          <w:color w:val="231916"/>
          <w:spacing w:val="5"/>
          <w:sz w:val="24"/>
          <w:szCs w:val="24"/>
        </w:rPr>
        <w:t>hu</w:t>
      </w:r>
      <w:r w:rsidRPr="00436B93">
        <w:rPr>
          <w:rFonts w:ascii="Times New Roman" w:hAnsi="Times New Roman" w:cs="Times New Roman"/>
          <w:color w:val="231916"/>
          <w:spacing w:val="2"/>
          <w:sz w:val="24"/>
          <w:szCs w:val="24"/>
        </w:rPr>
        <w:t>k</w:t>
      </w:r>
      <w:r w:rsidRPr="00436B93">
        <w:rPr>
          <w:rFonts w:ascii="Times New Roman" w:hAnsi="Times New Roman" w:cs="Times New Roman"/>
          <w:color w:val="231916"/>
          <w:spacing w:val="5"/>
          <w:sz w:val="24"/>
          <w:szCs w:val="24"/>
        </w:rPr>
        <w:t>u</w:t>
      </w:r>
      <w:r w:rsidRPr="00436B93">
        <w:rPr>
          <w:rFonts w:ascii="Times New Roman" w:hAnsi="Times New Roman" w:cs="Times New Roman"/>
          <w:color w:val="231916"/>
          <w:spacing w:val="4"/>
          <w:sz w:val="24"/>
          <w:szCs w:val="24"/>
        </w:rPr>
        <w:t>m</w:t>
      </w:r>
      <w:r w:rsidRPr="00436B93">
        <w:rPr>
          <w:rFonts w:ascii="Times New Roman" w:hAnsi="Times New Roman" w:cs="Times New Roman"/>
          <w:color w:val="231916"/>
          <w:spacing w:val="-17"/>
          <w:sz w:val="24"/>
          <w:szCs w:val="24"/>
        </w:rPr>
        <w:t>”</w:t>
      </w:r>
      <w:r w:rsidRPr="00436B93">
        <w:rPr>
          <w:rFonts w:ascii="Times New Roman" w:hAnsi="Times New Roman" w:cs="Times New Roman"/>
          <w:color w:val="231916"/>
          <w:sz w:val="24"/>
          <w:szCs w:val="24"/>
        </w:rPr>
        <w:t xml:space="preserve">. </w:t>
      </w:r>
      <w:r w:rsidRPr="00436B93">
        <w:rPr>
          <w:rFonts w:ascii="Times New Roman" w:hAnsi="Times New Roman" w:cs="Times New Roman"/>
          <w:color w:val="231916"/>
          <w:spacing w:val="-5"/>
          <w:sz w:val="24"/>
          <w:szCs w:val="24"/>
        </w:rPr>
        <w:t>P</w:t>
      </w:r>
      <w:r w:rsidRPr="00436B93">
        <w:rPr>
          <w:rFonts w:ascii="Times New Roman" w:hAnsi="Times New Roman" w:cs="Times New Roman"/>
          <w:color w:val="231916"/>
          <w:sz w:val="24"/>
          <w:szCs w:val="24"/>
        </w:rPr>
        <w:t>en</w:t>
      </w:r>
      <w:r w:rsidRPr="00436B93">
        <w:rPr>
          <w:rFonts w:ascii="Times New Roman" w:hAnsi="Times New Roman" w:cs="Times New Roman"/>
          <w:color w:val="231916"/>
          <w:spacing w:val="-2"/>
          <w:sz w:val="24"/>
          <w:szCs w:val="24"/>
        </w:rPr>
        <w:t>g</w:t>
      </w:r>
      <w:r w:rsidRPr="00436B93">
        <w:rPr>
          <w:rFonts w:ascii="Times New Roman" w:hAnsi="Times New Roman" w:cs="Times New Roman"/>
          <w:color w:val="231916"/>
          <w:sz w:val="24"/>
          <w:szCs w:val="24"/>
        </w:rPr>
        <w:t>ertian</w:t>
      </w:r>
      <w:r w:rsidRPr="00436B93">
        <w:rPr>
          <w:rFonts w:ascii="Times New Roman" w:hAnsi="Times New Roman" w:cs="Times New Roman"/>
          <w:color w:val="231916"/>
          <w:spacing w:val="5"/>
          <w:sz w:val="24"/>
          <w:szCs w:val="24"/>
        </w:rPr>
        <w:t xml:space="preserve"> </w:t>
      </w:r>
      <w:r w:rsidRPr="00436B93">
        <w:rPr>
          <w:rFonts w:ascii="Times New Roman" w:hAnsi="Times New Roman" w:cs="Times New Roman"/>
          <w:color w:val="231916"/>
          <w:sz w:val="24"/>
          <w:szCs w:val="24"/>
        </w:rPr>
        <w:t>akib</w:t>
      </w:r>
      <w:r w:rsidRPr="00436B93">
        <w:rPr>
          <w:rFonts w:ascii="Times New Roman" w:hAnsi="Times New Roman" w:cs="Times New Roman"/>
          <w:color w:val="231916"/>
          <w:spacing w:val="-3"/>
          <w:sz w:val="24"/>
          <w:szCs w:val="24"/>
        </w:rPr>
        <w:t>a</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5"/>
          <w:sz w:val="24"/>
          <w:szCs w:val="24"/>
        </w:rPr>
        <w:t xml:space="preserve"> </w:t>
      </w:r>
      <w:r w:rsidR="00D27F97">
        <w:rPr>
          <w:rFonts w:ascii="Times New Roman" w:hAnsi="Times New Roman" w:cs="Times New Roman"/>
          <w:color w:val="231916"/>
          <w:sz w:val="24"/>
          <w:szCs w:val="24"/>
        </w:rPr>
        <w:t>hukum,</w:t>
      </w:r>
      <w:r w:rsidRPr="00436B93">
        <w:rPr>
          <w:rFonts w:ascii="Times New Roman" w:hAnsi="Times New Roman" w:cs="Times New Roman"/>
          <w:color w:val="231916"/>
          <w:spacing w:val="6"/>
          <w:sz w:val="24"/>
          <w:szCs w:val="24"/>
        </w:rPr>
        <w:t xml:space="preserve"> </w:t>
      </w:r>
      <w:r w:rsidR="00D27F97">
        <w:rPr>
          <w:rFonts w:ascii="Times New Roman" w:hAnsi="Times New Roman" w:cs="Times New Roman"/>
          <w:color w:val="231916"/>
          <w:sz w:val="24"/>
          <w:szCs w:val="24"/>
        </w:rPr>
        <w:t>menurut</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S</w:t>
      </w:r>
      <w:r w:rsidRPr="00436B93">
        <w:rPr>
          <w:rFonts w:ascii="Times New Roman" w:hAnsi="Times New Roman" w:cs="Times New Roman"/>
          <w:color w:val="231916"/>
          <w:spacing w:val="-3"/>
          <w:sz w:val="24"/>
          <w:szCs w:val="24"/>
        </w:rPr>
        <w:t>a</w:t>
      </w:r>
      <w:r w:rsidRPr="00436B93">
        <w:rPr>
          <w:rFonts w:ascii="Times New Roman" w:hAnsi="Times New Roman" w:cs="Times New Roman"/>
          <w:color w:val="231916"/>
          <w:sz w:val="24"/>
          <w:szCs w:val="24"/>
        </w:rPr>
        <w:t>tjip</w:t>
      </w:r>
      <w:r w:rsidRPr="00436B93">
        <w:rPr>
          <w:rFonts w:ascii="Times New Roman" w:hAnsi="Times New Roman" w:cs="Times New Roman"/>
          <w:color w:val="231916"/>
          <w:spacing w:val="-4"/>
          <w:sz w:val="24"/>
          <w:szCs w:val="24"/>
        </w:rPr>
        <w:t>t</w:t>
      </w:r>
      <w:r w:rsidRPr="00436B93">
        <w:rPr>
          <w:rFonts w:ascii="Times New Roman" w:hAnsi="Times New Roman" w:cs="Times New Roman"/>
          <w:color w:val="231916"/>
          <w:sz w:val="24"/>
          <w:szCs w:val="24"/>
        </w:rPr>
        <w:t>o</w:t>
      </w:r>
      <w:r w:rsidRPr="00436B93">
        <w:rPr>
          <w:rFonts w:ascii="Times New Roman" w:hAnsi="Times New Roman" w:cs="Times New Roman"/>
          <w:color w:val="231916"/>
          <w:spacing w:val="5"/>
          <w:sz w:val="24"/>
          <w:szCs w:val="24"/>
        </w:rPr>
        <w:t xml:space="preserve"> </w:t>
      </w:r>
      <w:r w:rsidRPr="00436B93">
        <w:rPr>
          <w:rFonts w:ascii="Times New Roman" w:hAnsi="Times New Roman" w:cs="Times New Roman"/>
          <w:color w:val="231916"/>
          <w:sz w:val="24"/>
          <w:szCs w:val="24"/>
        </w:rPr>
        <w:t>Raha</w:t>
      </w:r>
      <w:r w:rsidRPr="00436B93">
        <w:rPr>
          <w:rFonts w:ascii="Times New Roman" w:hAnsi="Times New Roman" w:cs="Times New Roman"/>
          <w:color w:val="231916"/>
          <w:spacing w:val="-3"/>
          <w:sz w:val="24"/>
          <w:szCs w:val="24"/>
        </w:rPr>
        <w:t>r</w:t>
      </w:r>
      <w:r w:rsidR="00EB3135">
        <w:rPr>
          <w:rFonts w:ascii="Times New Roman" w:hAnsi="Times New Roman" w:cs="Times New Roman"/>
          <w:color w:val="231916"/>
          <w:sz w:val="24"/>
          <w:szCs w:val="24"/>
        </w:rPr>
        <w:t>djo</w:t>
      </w:r>
      <w:r w:rsidR="00EB3135">
        <w:rPr>
          <w:rStyle w:val="FootnoteReference"/>
          <w:rFonts w:ascii="Times New Roman" w:hAnsi="Times New Roman" w:cs="Times New Roman"/>
          <w:color w:val="231916"/>
          <w:sz w:val="24"/>
          <w:szCs w:val="24"/>
        </w:rPr>
        <w:footnoteReference w:id="5"/>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adalah,</w:t>
      </w:r>
      <w:r w:rsidRPr="00436B93">
        <w:rPr>
          <w:rFonts w:ascii="Times New Roman" w:hAnsi="Times New Roman" w:cs="Times New Roman"/>
          <w:color w:val="231916"/>
          <w:spacing w:val="5"/>
          <w:sz w:val="24"/>
          <w:szCs w:val="24"/>
        </w:rPr>
        <w:t xml:space="preserve"> </w:t>
      </w:r>
      <w:r w:rsidRPr="00436B93">
        <w:rPr>
          <w:rFonts w:ascii="Times New Roman" w:hAnsi="Times New Roman" w:cs="Times New Roman"/>
          <w:color w:val="231916"/>
          <w:sz w:val="24"/>
          <w:szCs w:val="24"/>
        </w:rPr>
        <w:t>“</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z w:val="24"/>
          <w:szCs w:val="24"/>
        </w:rPr>
        <w:t>elanju</w:t>
      </w:r>
      <w:r w:rsidRPr="00436B93">
        <w:rPr>
          <w:rFonts w:ascii="Times New Roman" w:hAnsi="Times New Roman" w:cs="Times New Roman"/>
          <w:color w:val="231916"/>
          <w:spacing w:val="-3"/>
          <w:sz w:val="24"/>
          <w:szCs w:val="24"/>
        </w:rPr>
        <w:t>t</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5"/>
          <w:sz w:val="24"/>
          <w:szCs w:val="24"/>
        </w:rPr>
        <w:t xml:space="preserve"> </w:t>
      </w:r>
      <w:r w:rsidRPr="00436B93">
        <w:rPr>
          <w:rFonts w:ascii="Times New Roman" w:hAnsi="Times New Roman" w:cs="Times New Roman"/>
          <w:color w:val="231916"/>
          <w:sz w:val="24"/>
          <w:szCs w:val="24"/>
        </w:rPr>
        <w:t>dari perbu</w:t>
      </w:r>
      <w:r w:rsidRPr="00436B93">
        <w:rPr>
          <w:rFonts w:ascii="Times New Roman" w:hAnsi="Times New Roman" w:cs="Times New Roman"/>
          <w:color w:val="231916"/>
          <w:spacing w:val="-3"/>
          <w:sz w:val="24"/>
          <w:szCs w:val="24"/>
        </w:rPr>
        <w:t>at</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1"/>
          <w:sz w:val="24"/>
          <w:szCs w:val="24"/>
        </w:rPr>
        <w:t xml:space="preserve"> </w:t>
      </w:r>
      <w:r w:rsidRPr="00436B93">
        <w:rPr>
          <w:rFonts w:ascii="Times New Roman" w:hAnsi="Times New Roman" w:cs="Times New Roman"/>
          <w:color w:val="231916"/>
          <w:sz w:val="24"/>
          <w:szCs w:val="24"/>
        </w:rPr>
        <w:t>hu</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um</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z w:val="24"/>
          <w:szCs w:val="24"/>
        </w:rPr>
        <w:t>ditimbul</w:t>
      </w:r>
      <w:r w:rsidRPr="00436B93">
        <w:rPr>
          <w:rFonts w:ascii="Times New Roman" w:hAnsi="Times New Roman" w:cs="Times New Roman"/>
          <w:color w:val="231916"/>
          <w:spacing w:val="-5"/>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z w:val="24"/>
          <w:szCs w:val="24"/>
        </w:rPr>
        <w:t>dari</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z w:val="24"/>
          <w:szCs w:val="24"/>
        </w:rPr>
        <w:t>peri</w:t>
      </w:r>
      <w:r w:rsidRPr="00436B93">
        <w:rPr>
          <w:rFonts w:ascii="Times New Roman" w:hAnsi="Times New Roman" w:cs="Times New Roman"/>
          <w:color w:val="231916"/>
          <w:spacing w:val="-3"/>
          <w:sz w:val="24"/>
          <w:szCs w:val="24"/>
        </w:rPr>
        <w:t>s</w:t>
      </w:r>
      <w:r w:rsidRPr="00436B93">
        <w:rPr>
          <w:rFonts w:ascii="Times New Roman" w:hAnsi="Times New Roman" w:cs="Times New Roman"/>
          <w:color w:val="231916"/>
          <w:sz w:val="24"/>
          <w:szCs w:val="24"/>
        </w:rPr>
        <w:t>ti</w:t>
      </w:r>
      <w:r w:rsidRPr="00436B93">
        <w:rPr>
          <w:rFonts w:ascii="Times New Roman" w:hAnsi="Times New Roman" w:cs="Times New Roman"/>
          <w:color w:val="231916"/>
          <w:spacing w:val="-3"/>
          <w:sz w:val="24"/>
          <w:szCs w:val="24"/>
        </w:rPr>
        <w:t>w</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z w:val="24"/>
          <w:szCs w:val="24"/>
        </w:rPr>
        <w:t>hu</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um,</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
          <w:sz w:val="24"/>
          <w:szCs w:val="24"/>
        </w:rPr>
        <w:t xml:space="preserve"> </w:t>
      </w:r>
      <w:r w:rsidRPr="00436B93">
        <w:rPr>
          <w:rFonts w:ascii="Times New Roman" w:hAnsi="Times New Roman" w:cs="Times New Roman"/>
          <w:color w:val="231916"/>
          <w:sz w:val="24"/>
          <w:szCs w:val="24"/>
        </w:rPr>
        <w:t>menimbul</w:t>
      </w:r>
      <w:r w:rsidRPr="00436B93">
        <w:rPr>
          <w:rFonts w:ascii="Times New Roman" w:hAnsi="Times New Roman" w:cs="Times New Roman"/>
          <w:color w:val="231916"/>
          <w:spacing w:val="-5"/>
          <w:sz w:val="24"/>
          <w:szCs w:val="24"/>
        </w:rPr>
        <w:t>k</w:t>
      </w:r>
      <w:r w:rsidRPr="00436B93">
        <w:rPr>
          <w:rFonts w:ascii="Times New Roman" w:hAnsi="Times New Roman" w:cs="Times New Roman"/>
          <w:color w:val="231916"/>
          <w:sz w:val="24"/>
          <w:szCs w:val="24"/>
        </w:rPr>
        <w:t>an hak</w:t>
      </w:r>
      <w:r w:rsidRPr="00436B93">
        <w:rPr>
          <w:rFonts w:ascii="Times New Roman" w:hAnsi="Times New Roman" w:cs="Times New Roman"/>
          <w:color w:val="231916"/>
          <w:spacing w:val="-19"/>
          <w:sz w:val="24"/>
          <w:szCs w:val="24"/>
        </w:rPr>
        <w:t xml:space="preserve"> </w:t>
      </w:r>
      <w:r w:rsidRPr="00436B93">
        <w:rPr>
          <w:rFonts w:ascii="Times New Roman" w:hAnsi="Times New Roman" w:cs="Times New Roman"/>
          <w:color w:val="231916"/>
          <w:sz w:val="24"/>
          <w:szCs w:val="24"/>
        </w:rPr>
        <w:t>dan</w:t>
      </w:r>
      <w:r w:rsidRPr="00436B93">
        <w:rPr>
          <w:rFonts w:ascii="Times New Roman" w:hAnsi="Times New Roman" w:cs="Times New Roman"/>
          <w:color w:val="231916"/>
          <w:spacing w:val="-18"/>
          <w:sz w:val="24"/>
          <w:szCs w:val="24"/>
        </w:rPr>
        <w:t xml:space="preserve"> </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pacing w:val="-2"/>
          <w:sz w:val="24"/>
          <w:szCs w:val="24"/>
        </w:rPr>
        <w:t>e</w:t>
      </w:r>
      <w:r w:rsidRPr="00436B93">
        <w:rPr>
          <w:rFonts w:ascii="Times New Roman" w:hAnsi="Times New Roman" w:cs="Times New Roman"/>
          <w:color w:val="231916"/>
          <w:spacing w:val="-3"/>
          <w:sz w:val="24"/>
          <w:szCs w:val="24"/>
        </w:rPr>
        <w:t>w</w:t>
      </w:r>
      <w:r w:rsidRPr="00436B93">
        <w:rPr>
          <w:rFonts w:ascii="Times New Roman" w:hAnsi="Times New Roman" w:cs="Times New Roman"/>
          <w:color w:val="231916"/>
          <w:sz w:val="24"/>
          <w:szCs w:val="24"/>
        </w:rPr>
        <w:t>ajiban</w:t>
      </w:r>
      <w:r w:rsidRPr="00436B93">
        <w:rPr>
          <w:rFonts w:ascii="Times New Roman" w:hAnsi="Times New Roman" w:cs="Times New Roman"/>
          <w:color w:val="231916"/>
          <w:spacing w:val="-18"/>
          <w:sz w:val="24"/>
          <w:szCs w:val="24"/>
        </w:rPr>
        <w:t xml:space="preserve"> </w:t>
      </w:r>
      <w:r w:rsidRPr="00436B93">
        <w:rPr>
          <w:rFonts w:ascii="Times New Roman" w:hAnsi="Times New Roman" w:cs="Times New Roman"/>
          <w:color w:val="231916"/>
          <w:sz w:val="24"/>
          <w:szCs w:val="24"/>
        </w:rPr>
        <w:t>pada</w:t>
      </w:r>
      <w:r w:rsidRPr="00436B93">
        <w:rPr>
          <w:rFonts w:ascii="Times New Roman" w:hAnsi="Times New Roman" w:cs="Times New Roman"/>
          <w:color w:val="231916"/>
          <w:spacing w:val="-18"/>
          <w:sz w:val="24"/>
          <w:szCs w:val="24"/>
        </w:rPr>
        <w:t xml:space="preserve"> </w:t>
      </w:r>
      <w:r w:rsidRPr="00436B93">
        <w:rPr>
          <w:rFonts w:ascii="Times New Roman" w:hAnsi="Times New Roman" w:cs="Times New Roman"/>
          <w:color w:val="231916"/>
          <w:sz w:val="24"/>
          <w:szCs w:val="24"/>
        </w:rPr>
        <w:t>subjek</w:t>
      </w:r>
      <w:r w:rsidRPr="00436B93">
        <w:rPr>
          <w:rFonts w:ascii="Times New Roman" w:hAnsi="Times New Roman" w:cs="Times New Roman"/>
          <w:color w:val="231916"/>
          <w:spacing w:val="-18"/>
          <w:sz w:val="24"/>
          <w:szCs w:val="24"/>
        </w:rPr>
        <w:t xml:space="preserve"> </w:t>
      </w:r>
      <w:r w:rsidRPr="00436B93">
        <w:rPr>
          <w:rFonts w:ascii="Times New Roman" w:hAnsi="Times New Roman" w:cs="Times New Roman"/>
          <w:color w:val="231916"/>
          <w:sz w:val="24"/>
          <w:szCs w:val="24"/>
        </w:rPr>
        <w:t>hu</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um</w:t>
      </w:r>
      <w:r w:rsidRPr="00436B93">
        <w:rPr>
          <w:rFonts w:ascii="Times New Roman" w:hAnsi="Times New Roman" w:cs="Times New Roman"/>
          <w:color w:val="231916"/>
          <w:spacing w:val="-18"/>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19"/>
          <w:sz w:val="24"/>
          <w:szCs w:val="24"/>
        </w:rPr>
        <w:t xml:space="preserve"> </w:t>
      </w:r>
      <w:r w:rsidRPr="00436B93">
        <w:rPr>
          <w:rFonts w:ascii="Times New Roman" w:hAnsi="Times New Roman" w:cs="Times New Roman"/>
          <w:color w:val="231916"/>
          <w:sz w:val="24"/>
          <w:szCs w:val="24"/>
        </w:rPr>
        <w:t>mela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u</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4"/>
          <w:sz w:val="24"/>
          <w:szCs w:val="24"/>
        </w:rPr>
        <w:t>ny</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22"/>
          <w:sz w:val="24"/>
          <w:szCs w:val="24"/>
        </w:rPr>
        <w:t>”</w:t>
      </w:r>
      <w:r w:rsidR="00EB3135">
        <w:rPr>
          <w:rFonts w:ascii="Times New Roman" w:hAnsi="Times New Roman" w:cs="Times New Roman"/>
          <w:color w:val="231916"/>
          <w:spacing w:val="-1"/>
          <w:sz w:val="24"/>
          <w:szCs w:val="24"/>
        </w:rPr>
        <w:t>.</w:t>
      </w:r>
      <w:r w:rsidRPr="00436B93">
        <w:rPr>
          <w:rFonts w:ascii="Times New Roman" w:hAnsi="Times New Roman" w:cs="Times New Roman"/>
          <w:color w:val="231916"/>
          <w:spacing w:val="-19"/>
          <w:sz w:val="24"/>
          <w:szCs w:val="24"/>
        </w:rPr>
        <w:t xml:space="preserve"> </w:t>
      </w:r>
      <w:r w:rsidRPr="00436B93">
        <w:rPr>
          <w:rFonts w:ascii="Times New Roman" w:hAnsi="Times New Roman" w:cs="Times New Roman"/>
          <w:color w:val="231916"/>
          <w:sz w:val="24"/>
          <w:szCs w:val="24"/>
        </w:rPr>
        <w:t>Be</w:t>
      </w:r>
      <w:r w:rsidRPr="00436B93">
        <w:rPr>
          <w:rFonts w:ascii="Times New Roman" w:hAnsi="Times New Roman" w:cs="Times New Roman"/>
          <w:color w:val="231916"/>
          <w:spacing w:val="-4"/>
          <w:sz w:val="24"/>
          <w:szCs w:val="24"/>
        </w:rPr>
        <w:t>r</w:t>
      </w:r>
      <w:r w:rsidRPr="00436B93">
        <w:rPr>
          <w:rFonts w:ascii="Times New Roman" w:hAnsi="Times New Roman" w:cs="Times New Roman"/>
          <w:color w:val="231916"/>
          <w:sz w:val="24"/>
          <w:szCs w:val="24"/>
        </w:rPr>
        <w:t>dasar</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18"/>
          <w:sz w:val="24"/>
          <w:szCs w:val="24"/>
        </w:rPr>
        <w:t xml:space="preserve"> </w:t>
      </w:r>
      <w:r w:rsidRPr="00436B93">
        <w:rPr>
          <w:rFonts w:ascii="Times New Roman" w:hAnsi="Times New Roman" w:cs="Times New Roman"/>
          <w:color w:val="231916"/>
          <w:sz w:val="24"/>
          <w:szCs w:val="24"/>
        </w:rPr>
        <w:t>pendap</w:t>
      </w:r>
      <w:r w:rsidRPr="00436B93">
        <w:rPr>
          <w:rFonts w:ascii="Times New Roman" w:hAnsi="Times New Roman" w:cs="Times New Roman"/>
          <w:color w:val="231916"/>
          <w:spacing w:val="-2"/>
          <w:sz w:val="24"/>
          <w:szCs w:val="24"/>
        </w:rPr>
        <w:t>a</w:t>
      </w:r>
      <w:r w:rsidRPr="00436B93">
        <w:rPr>
          <w:rFonts w:ascii="Times New Roman" w:hAnsi="Times New Roman" w:cs="Times New Roman"/>
          <w:color w:val="231916"/>
          <w:spacing w:val="-7"/>
          <w:sz w:val="24"/>
          <w:szCs w:val="24"/>
        </w:rPr>
        <w:t>t</w:t>
      </w:r>
      <w:r w:rsidRPr="00436B93">
        <w:rPr>
          <w:rFonts w:ascii="Times New Roman" w:hAnsi="Times New Roman" w:cs="Times New Roman"/>
          <w:color w:val="231916"/>
          <w:sz w:val="24"/>
          <w:szCs w:val="24"/>
        </w:rPr>
        <w:t>- pendap</w:t>
      </w:r>
      <w:r w:rsidRPr="00436B93">
        <w:rPr>
          <w:rFonts w:ascii="Times New Roman" w:hAnsi="Times New Roman" w:cs="Times New Roman"/>
          <w:color w:val="231916"/>
          <w:spacing w:val="-2"/>
          <w:sz w:val="24"/>
          <w:szCs w:val="24"/>
        </w:rPr>
        <w:t>a</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pacing w:val="-3"/>
          <w:sz w:val="24"/>
          <w:szCs w:val="24"/>
        </w:rPr>
        <w:t>t</w:t>
      </w:r>
      <w:r w:rsidRPr="00436B93">
        <w:rPr>
          <w:rFonts w:ascii="Times New Roman" w:hAnsi="Times New Roman" w:cs="Times New Roman"/>
          <w:color w:val="231916"/>
          <w:sz w:val="24"/>
          <w:szCs w:val="24"/>
        </w:rPr>
        <w:t>e</w:t>
      </w:r>
      <w:r w:rsidRPr="00436B93">
        <w:rPr>
          <w:rFonts w:ascii="Times New Roman" w:hAnsi="Times New Roman" w:cs="Times New Roman"/>
          <w:color w:val="231916"/>
          <w:spacing w:val="-4"/>
          <w:sz w:val="24"/>
          <w:szCs w:val="24"/>
        </w:rPr>
        <w:t>r</w:t>
      </w:r>
      <w:r w:rsidRPr="00436B93">
        <w:rPr>
          <w:rFonts w:ascii="Times New Roman" w:hAnsi="Times New Roman" w:cs="Times New Roman"/>
          <w:color w:val="231916"/>
          <w:sz w:val="24"/>
          <w:szCs w:val="24"/>
        </w:rPr>
        <w:t>sebut,</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pen</w:t>
      </w:r>
      <w:r w:rsidRPr="00436B93">
        <w:rPr>
          <w:rFonts w:ascii="Times New Roman" w:hAnsi="Times New Roman" w:cs="Times New Roman"/>
          <w:color w:val="231916"/>
          <w:spacing w:val="-2"/>
          <w:sz w:val="24"/>
          <w:szCs w:val="24"/>
        </w:rPr>
        <w:t>g</w:t>
      </w:r>
      <w:r w:rsidRPr="00436B93">
        <w:rPr>
          <w:rFonts w:ascii="Times New Roman" w:hAnsi="Times New Roman" w:cs="Times New Roman"/>
          <w:color w:val="231916"/>
          <w:sz w:val="24"/>
          <w:szCs w:val="24"/>
        </w:rPr>
        <w:t>ertian</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5"/>
          <w:sz w:val="24"/>
          <w:szCs w:val="24"/>
        </w:rPr>
        <w:t>r</w:t>
      </w:r>
      <w:r w:rsidRPr="00436B93">
        <w:rPr>
          <w:rFonts w:ascii="Times New Roman" w:hAnsi="Times New Roman" w:cs="Times New Roman"/>
          <w:color w:val="231916"/>
          <w:sz w:val="24"/>
          <w:szCs w:val="24"/>
        </w:rPr>
        <w:t>ansa</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si</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ele</w:t>
      </w:r>
      <w:r w:rsidRPr="00436B93">
        <w:rPr>
          <w:rFonts w:ascii="Times New Roman" w:hAnsi="Times New Roman" w:cs="Times New Roman"/>
          <w:color w:val="231916"/>
          <w:spacing w:val="-2"/>
          <w:sz w:val="24"/>
          <w:szCs w:val="24"/>
        </w:rPr>
        <w:t>k</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4"/>
          <w:sz w:val="24"/>
          <w:szCs w:val="24"/>
        </w:rPr>
        <w:t>r</w:t>
      </w:r>
      <w:r w:rsidRPr="00436B93">
        <w:rPr>
          <w:rFonts w:ascii="Times New Roman" w:hAnsi="Times New Roman" w:cs="Times New Roman"/>
          <w:color w:val="231916"/>
          <w:sz w:val="24"/>
          <w:szCs w:val="24"/>
        </w:rPr>
        <w:t>onik</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dibahas</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dalam</w:t>
      </w:r>
      <w:r w:rsidRPr="00436B93">
        <w:rPr>
          <w:rFonts w:ascii="Times New Roman" w:hAnsi="Times New Roman" w:cs="Times New Roman"/>
          <w:color w:val="231916"/>
          <w:spacing w:val="21"/>
          <w:sz w:val="24"/>
          <w:szCs w:val="24"/>
        </w:rPr>
        <w:t xml:space="preserve"> </w:t>
      </w:r>
      <w:r w:rsidR="00EB3135">
        <w:rPr>
          <w:rFonts w:ascii="Times New Roman" w:hAnsi="Times New Roman" w:cs="Times New Roman"/>
          <w:color w:val="231916"/>
          <w:sz w:val="24"/>
          <w:szCs w:val="24"/>
        </w:rPr>
        <w:t>penelitian</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 xml:space="preserve">ini </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u</w:t>
      </w:r>
      <w:r w:rsidRPr="00436B93">
        <w:rPr>
          <w:rFonts w:ascii="Times New Roman" w:hAnsi="Times New Roman" w:cs="Times New Roman"/>
          <w:color w:val="231916"/>
          <w:spacing w:val="-5"/>
          <w:sz w:val="24"/>
          <w:szCs w:val="24"/>
        </w:rPr>
        <w:t>r</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lastRenderedPageBreak/>
        <w:t>lebih</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seba</w:t>
      </w:r>
      <w:r w:rsidRPr="00436B93">
        <w:rPr>
          <w:rFonts w:ascii="Times New Roman" w:hAnsi="Times New Roman" w:cs="Times New Roman"/>
          <w:color w:val="231916"/>
          <w:spacing w:val="-5"/>
          <w:sz w:val="24"/>
          <w:szCs w:val="24"/>
        </w:rPr>
        <w:t>g</w:t>
      </w:r>
      <w:r w:rsidRPr="00436B93">
        <w:rPr>
          <w:rFonts w:ascii="Times New Roman" w:hAnsi="Times New Roman" w:cs="Times New Roman"/>
          <w:color w:val="231916"/>
          <w:sz w:val="24"/>
          <w:szCs w:val="24"/>
        </w:rPr>
        <w:t>ai</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beri</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ut,</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“perbu</w:t>
      </w:r>
      <w:r w:rsidRPr="00436B93">
        <w:rPr>
          <w:rFonts w:ascii="Times New Roman" w:hAnsi="Times New Roman" w:cs="Times New Roman"/>
          <w:color w:val="231916"/>
          <w:spacing w:val="-3"/>
          <w:sz w:val="24"/>
          <w:szCs w:val="24"/>
        </w:rPr>
        <w:t>at</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pa</w:t>
      </w:r>
      <w:r w:rsidRPr="00436B93">
        <w:rPr>
          <w:rFonts w:ascii="Times New Roman" w:hAnsi="Times New Roman" w:cs="Times New Roman"/>
          <w:color w:val="231916"/>
          <w:spacing w:val="-5"/>
          <w:sz w:val="24"/>
          <w:szCs w:val="24"/>
        </w:rPr>
        <w:t>r</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pihak</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(dalam</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hal</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ini</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pela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u</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usaha</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 xml:space="preserve">dan </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z w:val="24"/>
          <w:szCs w:val="24"/>
        </w:rPr>
        <w:t>onsumen),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22"/>
          <w:sz w:val="24"/>
          <w:szCs w:val="24"/>
        </w:rPr>
        <w:t xml:space="preserve"> </w:t>
      </w:r>
      <w:r w:rsidRPr="00436B93">
        <w:rPr>
          <w:rFonts w:ascii="Times New Roman" w:hAnsi="Times New Roman" w:cs="Times New Roman"/>
          <w:color w:val="231916"/>
          <w:sz w:val="24"/>
          <w:szCs w:val="24"/>
        </w:rPr>
        <w:t>dila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u</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z w:val="24"/>
          <w:szCs w:val="24"/>
        </w:rPr>
        <w:t>den</w:t>
      </w:r>
      <w:r w:rsidRPr="00436B93">
        <w:rPr>
          <w:rFonts w:ascii="Times New Roman" w:hAnsi="Times New Roman" w:cs="Times New Roman"/>
          <w:color w:val="231916"/>
          <w:spacing w:val="-5"/>
          <w:sz w:val="24"/>
          <w:szCs w:val="24"/>
        </w:rPr>
        <w:t>g</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z w:val="24"/>
          <w:szCs w:val="24"/>
        </w:rPr>
        <w:t>tujuan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z w:val="24"/>
          <w:szCs w:val="24"/>
        </w:rPr>
        <w:t>menimbul</w:t>
      </w:r>
      <w:r w:rsidRPr="00436B93">
        <w:rPr>
          <w:rFonts w:ascii="Times New Roman" w:hAnsi="Times New Roman" w:cs="Times New Roman"/>
          <w:color w:val="231916"/>
          <w:spacing w:val="-5"/>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z w:val="24"/>
          <w:szCs w:val="24"/>
        </w:rPr>
        <w:t>hak</w:t>
      </w:r>
      <w:r w:rsidRPr="00436B93">
        <w:rPr>
          <w:rFonts w:ascii="Times New Roman" w:hAnsi="Times New Roman" w:cs="Times New Roman"/>
          <w:color w:val="231916"/>
          <w:spacing w:val="22"/>
          <w:sz w:val="24"/>
          <w:szCs w:val="24"/>
        </w:rPr>
        <w:t xml:space="preserve"> </w:t>
      </w:r>
      <w:r w:rsidRPr="00436B93">
        <w:rPr>
          <w:rFonts w:ascii="Times New Roman" w:hAnsi="Times New Roman" w:cs="Times New Roman"/>
          <w:color w:val="231916"/>
          <w:sz w:val="24"/>
          <w:szCs w:val="24"/>
        </w:rPr>
        <w:t>dan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pacing w:val="-2"/>
          <w:sz w:val="24"/>
          <w:szCs w:val="24"/>
        </w:rPr>
        <w:t>e</w:t>
      </w:r>
      <w:r w:rsidRPr="00436B93">
        <w:rPr>
          <w:rFonts w:ascii="Times New Roman" w:hAnsi="Times New Roman" w:cs="Times New Roman"/>
          <w:color w:val="231916"/>
          <w:spacing w:val="-3"/>
          <w:sz w:val="24"/>
          <w:szCs w:val="24"/>
        </w:rPr>
        <w:t>w</w:t>
      </w:r>
      <w:r w:rsidRPr="00436B93">
        <w:rPr>
          <w:rFonts w:ascii="Times New Roman" w:hAnsi="Times New Roman" w:cs="Times New Roman"/>
          <w:color w:val="231916"/>
          <w:sz w:val="24"/>
          <w:szCs w:val="24"/>
        </w:rPr>
        <w:t>ajiban</w:t>
      </w:r>
      <w:r w:rsidRPr="00436B93">
        <w:rPr>
          <w:rFonts w:ascii="Times New Roman" w:hAnsi="Times New Roman" w:cs="Times New Roman"/>
          <w:color w:val="231916"/>
          <w:spacing w:val="23"/>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 harus</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dipenuhi,</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seba</w:t>
      </w:r>
      <w:r w:rsidRPr="00436B93">
        <w:rPr>
          <w:rFonts w:ascii="Times New Roman" w:hAnsi="Times New Roman" w:cs="Times New Roman"/>
          <w:color w:val="231916"/>
          <w:spacing w:val="-5"/>
          <w:sz w:val="24"/>
          <w:szCs w:val="24"/>
        </w:rPr>
        <w:t>g</w:t>
      </w:r>
      <w:r w:rsidRPr="00436B93">
        <w:rPr>
          <w:rFonts w:ascii="Times New Roman" w:hAnsi="Times New Roman" w:cs="Times New Roman"/>
          <w:color w:val="231916"/>
          <w:sz w:val="24"/>
          <w:szCs w:val="24"/>
        </w:rPr>
        <w:t>ai</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akib</w:t>
      </w:r>
      <w:r w:rsidRPr="00436B93">
        <w:rPr>
          <w:rFonts w:ascii="Times New Roman" w:hAnsi="Times New Roman" w:cs="Times New Roman"/>
          <w:color w:val="231916"/>
          <w:spacing w:val="-3"/>
          <w:sz w:val="24"/>
          <w:szCs w:val="24"/>
        </w:rPr>
        <w:t>a</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hu</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um</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dari</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z w:val="24"/>
          <w:szCs w:val="24"/>
        </w:rPr>
        <w:t>esepa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pacing w:val="-3"/>
          <w:sz w:val="24"/>
          <w:szCs w:val="24"/>
        </w:rPr>
        <w:t>at</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9"/>
          <w:sz w:val="24"/>
          <w:szCs w:val="24"/>
        </w:rPr>
        <w:t xml:space="preserve"> </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2"/>
          <w:sz w:val="24"/>
          <w:szCs w:val="24"/>
        </w:rPr>
        <w:t>n</w:t>
      </w:r>
      <w:r w:rsidRPr="00436B93">
        <w:rPr>
          <w:rFonts w:ascii="Times New Roman" w:hAnsi="Times New Roman" w:cs="Times New Roman"/>
          <w:color w:val="231916"/>
          <w:spacing w:val="-3"/>
          <w:sz w:val="24"/>
          <w:szCs w:val="24"/>
        </w:rPr>
        <w:t>t</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5"/>
          <w:sz w:val="24"/>
          <w:szCs w:val="24"/>
        </w:rPr>
        <w:t>r</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z w:val="24"/>
          <w:szCs w:val="24"/>
        </w:rPr>
        <w:t>onsumen</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dan</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pela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 xml:space="preserve">u </w:t>
      </w:r>
      <w:r w:rsidRPr="00436B93">
        <w:rPr>
          <w:rFonts w:ascii="Times New Roman" w:hAnsi="Times New Roman" w:cs="Times New Roman"/>
          <w:color w:val="231916"/>
          <w:spacing w:val="1"/>
          <w:sz w:val="24"/>
          <w:szCs w:val="24"/>
        </w:rPr>
        <w:t>usah</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2"/>
          <w:sz w:val="24"/>
          <w:szCs w:val="24"/>
        </w:rPr>
        <w:t>y</w:t>
      </w:r>
      <w:r w:rsidRPr="00436B93">
        <w:rPr>
          <w:rFonts w:ascii="Times New Roman" w:hAnsi="Times New Roman" w:cs="Times New Roman"/>
          <w:color w:val="231916"/>
          <w:spacing w:val="1"/>
          <w:sz w:val="24"/>
          <w:szCs w:val="24"/>
        </w:rPr>
        <w:t>an</w:t>
      </w:r>
      <w:r w:rsidRPr="00436B93">
        <w:rPr>
          <w:rFonts w:ascii="Times New Roman" w:hAnsi="Times New Roman" w:cs="Times New Roman"/>
          <w:color w:val="231916"/>
          <w:sz w:val="24"/>
          <w:szCs w:val="24"/>
        </w:rPr>
        <w:t>g</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1"/>
          <w:sz w:val="24"/>
          <w:szCs w:val="24"/>
        </w:rPr>
        <w:t>dila</w:t>
      </w:r>
      <w:r w:rsidRPr="00436B93">
        <w:rPr>
          <w:rFonts w:ascii="Times New Roman" w:hAnsi="Times New Roman" w:cs="Times New Roman"/>
          <w:color w:val="231916"/>
          <w:spacing w:val="-2"/>
          <w:sz w:val="24"/>
          <w:szCs w:val="24"/>
        </w:rPr>
        <w:t>k</w:t>
      </w:r>
      <w:r w:rsidRPr="00436B93">
        <w:rPr>
          <w:rFonts w:ascii="Times New Roman" w:hAnsi="Times New Roman" w:cs="Times New Roman"/>
          <w:color w:val="231916"/>
          <w:spacing w:val="1"/>
          <w:sz w:val="24"/>
          <w:szCs w:val="24"/>
        </w:rPr>
        <w:t>u</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pacing w:val="1"/>
          <w:sz w:val="24"/>
          <w:szCs w:val="24"/>
        </w:rPr>
        <w:t>a</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1"/>
          <w:sz w:val="24"/>
          <w:szCs w:val="24"/>
        </w:rPr>
        <w:t>melalu</w:t>
      </w:r>
      <w:r w:rsidRPr="00436B93">
        <w:rPr>
          <w:rFonts w:ascii="Times New Roman" w:hAnsi="Times New Roman" w:cs="Times New Roman"/>
          <w:color w:val="231916"/>
          <w:sz w:val="24"/>
          <w:szCs w:val="24"/>
        </w:rPr>
        <w:t>i</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1"/>
          <w:sz w:val="24"/>
          <w:szCs w:val="24"/>
        </w:rPr>
        <w:t>medi</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1"/>
          <w:sz w:val="24"/>
          <w:szCs w:val="24"/>
        </w:rPr>
        <w:t>ele</w:t>
      </w:r>
      <w:r w:rsidRPr="00436B93">
        <w:rPr>
          <w:rFonts w:ascii="Times New Roman" w:hAnsi="Times New Roman" w:cs="Times New Roman"/>
          <w:color w:val="231916"/>
          <w:sz w:val="24"/>
          <w:szCs w:val="24"/>
        </w:rPr>
        <w:t>k</w:t>
      </w:r>
      <w:r w:rsidRPr="00436B93">
        <w:rPr>
          <w:rFonts w:ascii="Times New Roman" w:hAnsi="Times New Roman" w:cs="Times New Roman"/>
          <w:color w:val="231916"/>
          <w:spacing w:val="1"/>
          <w:sz w:val="24"/>
          <w:szCs w:val="24"/>
        </w:rPr>
        <w:t>t</w:t>
      </w:r>
      <w:r w:rsidRPr="00436B93">
        <w:rPr>
          <w:rFonts w:ascii="Times New Roman" w:hAnsi="Times New Roman" w:cs="Times New Roman"/>
          <w:color w:val="231916"/>
          <w:spacing w:val="-3"/>
          <w:sz w:val="24"/>
          <w:szCs w:val="24"/>
        </w:rPr>
        <w:t>r</w:t>
      </w:r>
      <w:r w:rsidRPr="00436B93">
        <w:rPr>
          <w:rFonts w:ascii="Times New Roman" w:hAnsi="Times New Roman" w:cs="Times New Roman"/>
          <w:color w:val="231916"/>
          <w:spacing w:val="1"/>
          <w:sz w:val="24"/>
          <w:szCs w:val="24"/>
        </w:rPr>
        <w:t>onik</w:t>
      </w:r>
      <w:r w:rsidRPr="00436B93">
        <w:rPr>
          <w:rFonts w:ascii="Times New Roman" w:hAnsi="Times New Roman" w:cs="Times New Roman"/>
          <w:color w:val="231916"/>
          <w:sz w:val="24"/>
          <w:szCs w:val="24"/>
        </w:rPr>
        <w:t>.</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pacing w:val="1"/>
          <w:sz w:val="24"/>
          <w:szCs w:val="24"/>
        </w:rPr>
        <w:t>esepa</w:t>
      </w:r>
      <w:r w:rsidRPr="00436B93">
        <w:rPr>
          <w:rFonts w:ascii="Times New Roman" w:hAnsi="Times New Roman" w:cs="Times New Roman"/>
          <w:color w:val="231916"/>
          <w:spacing w:val="-3"/>
          <w:sz w:val="24"/>
          <w:szCs w:val="24"/>
        </w:rPr>
        <w:t>k</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2"/>
          <w:sz w:val="24"/>
          <w:szCs w:val="24"/>
        </w:rPr>
        <w:t>t</w:t>
      </w:r>
      <w:r w:rsidRPr="00436B93">
        <w:rPr>
          <w:rFonts w:ascii="Times New Roman" w:hAnsi="Times New Roman" w:cs="Times New Roman"/>
          <w:color w:val="231916"/>
          <w:spacing w:val="1"/>
          <w:sz w:val="24"/>
          <w:szCs w:val="24"/>
        </w:rPr>
        <w:t>a</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z w:val="24"/>
          <w:szCs w:val="24"/>
        </w:rPr>
        <w:t>te</w:t>
      </w:r>
      <w:r w:rsidRPr="00436B93">
        <w:rPr>
          <w:rFonts w:ascii="Times New Roman" w:hAnsi="Times New Roman" w:cs="Times New Roman"/>
          <w:color w:val="231916"/>
          <w:spacing w:val="-3"/>
          <w:sz w:val="24"/>
          <w:szCs w:val="24"/>
        </w:rPr>
        <w:t>r</w:t>
      </w:r>
      <w:r w:rsidRPr="00436B93">
        <w:rPr>
          <w:rFonts w:ascii="Times New Roman" w:hAnsi="Times New Roman" w:cs="Times New Roman"/>
          <w:color w:val="231916"/>
          <w:spacing w:val="1"/>
          <w:sz w:val="24"/>
          <w:szCs w:val="24"/>
        </w:rPr>
        <w:t>sebu</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6"/>
          <w:sz w:val="24"/>
          <w:szCs w:val="24"/>
        </w:rPr>
        <w:t xml:space="preserve"> </w:t>
      </w:r>
      <w:r w:rsidRPr="00436B93">
        <w:rPr>
          <w:rFonts w:ascii="Times New Roman" w:hAnsi="Times New Roman" w:cs="Times New Roman"/>
          <w:color w:val="231916"/>
          <w:spacing w:val="1"/>
          <w:sz w:val="24"/>
          <w:szCs w:val="24"/>
        </w:rPr>
        <w:t>berup</w:t>
      </w:r>
      <w:r w:rsidRPr="00436B93">
        <w:rPr>
          <w:rFonts w:ascii="Times New Roman" w:hAnsi="Times New Roman" w:cs="Times New Roman"/>
          <w:color w:val="231916"/>
          <w:sz w:val="24"/>
          <w:szCs w:val="24"/>
        </w:rPr>
        <w:t>a pe</w:t>
      </w:r>
      <w:r w:rsidRPr="00436B93">
        <w:rPr>
          <w:rFonts w:ascii="Times New Roman" w:hAnsi="Times New Roman" w:cs="Times New Roman"/>
          <w:color w:val="231916"/>
          <w:spacing w:val="-4"/>
          <w:sz w:val="24"/>
          <w:szCs w:val="24"/>
        </w:rPr>
        <w:t>r</w:t>
      </w:r>
      <w:r w:rsidRPr="00436B93">
        <w:rPr>
          <w:rFonts w:ascii="Times New Roman" w:hAnsi="Times New Roman" w:cs="Times New Roman"/>
          <w:color w:val="231916"/>
          <w:sz w:val="24"/>
          <w:szCs w:val="24"/>
        </w:rPr>
        <w:t>s</w:t>
      </w:r>
      <w:r w:rsidRPr="00436B93">
        <w:rPr>
          <w:rFonts w:ascii="Times New Roman" w:hAnsi="Times New Roman" w:cs="Times New Roman"/>
          <w:color w:val="231916"/>
          <w:spacing w:val="-2"/>
          <w:sz w:val="24"/>
          <w:szCs w:val="24"/>
        </w:rPr>
        <w:t>e</w:t>
      </w:r>
      <w:r w:rsidRPr="00436B93">
        <w:rPr>
          <w:rFonts w:ascii="Times New Roman" w:hAnsi="Times New Roman" w:cs="Times New Roman"/>
          <w:color w:val="231916"/>
          <w:sz w:val="24"/>
          <w:szCs w:val="24"/>
        </w:rPr>
        <w:t>tujuan</w:t>
      </w:r>
      <w:r w:rsidRPr="00436B93">
        <w:rPr>
          <w:rFonts w:ascii="Times New Roman" w:hAnsi="Times New Roman" w:cs="Times New Roman"/>
          <w:color w:val="231916"/>
          <w:spacing w:val="31"/>
          <w:sz w:val="24"/>
          <w:szCs w:val="24"/>
        </w:rPr>
        <w:t xml:space="preserve"> </w:t>
      </w:r>
      <w:r w:rsidRPr="00436B93">
        <w:rPr>
          <w:rFonts w:ascii="Times New Roman" w:hAnsi="Times New Roman" w:cs="Times New Roman"/>
          <w:color w:val="231916"/>
          <w:spacing w:val="-8"/>
          <w:sz w:val="24"/>
          <w:szCs w:val="24"/>
        </w:rPr>
        <w:t>k</w:t>
      </w:r>
      <w:r w:rsidRPr="00436B93">
        <w:rPr>
          <w:rFonts w:ascii="Times New Roman" w:hAnsi="Times New Roman" w:cs="Times New Roman"/>
          <w:color w:val="231916"/>
          <w:sz w:val="24"/>
          <w:szCs w:val="24"/>
        </w:rPr>
        <w:t>onsumen</w:t>
      </w:r>
      <w:r w:rsidRPr="00436B93">
        <w:rPr>
          <w:rFonts w:ascii="Times New Roman" w:hAnsi="Times New Roman" w:cs="Times New Roman"/>
          <w:color w:val="231916"/>
          <w:spacing w:val="32"/>
          <w:sz w:val="24"/>
          <w:szCs w:val="24"/>
        </w:rPr>
        <w:t xml:space="preserve"> </w:t>
      </w:r>
      <w:r w:rsidRPr="00436B93">
        <w:rPr>
          <w:rFonts w:ascii="Times New Roman" w:hAnsi="Times New Roman" w:cs="Times New Roman"/>
          <w:color w:val="231916"/>
          <w:spacing w:val="-3"/>
          <w:sz w:val="24"/>
          <w:szCs w:val="24"/>
        </w:rPr>
        <w:t>at</w:t>
      </w:r>
      <w:r w:rsidRPr="00436B93">
        <w:rPr>
          <w:rFonts w:ascii="Times New Roman" w:hAnsi="Times New Roman" w:cs="Times New Roman"/>
          <w:color w:val="231916"/>
          <w:sz w:val="24"/>
          <w:szCs w:val="24"/>
        </w:rPr>
        <w:t>as</w:t>
      </w:r>
      <w:r w:rsidRPr="00436B93">
        <w:rPr>
          <w:rFonts w:ascii="Times New Roman" w:hAnsi="Times New Roman" w:cs="Times New Roman"/>
          <w:color w:val="231916"/>
          <w:spacing w:val="32"/>
          <w:sz w:val="24"/>
          <w:szCs w:val="24"/>
        </w:rPr>
        <w:t xml:space="preserve"> </w:t>
      </w:r>
      <w:r w:rsidRPr="00436B93">
        <w:rPr>
          <w:rFonts w:ascii="Times New Roman" w:hAnsi="Times New Roman" w:cs="Times New Roman"/>
          <w:color w:val="231916"/>
          <w:sz w:val="24"/>
          <w:szCs w:val="24"/>
        </w:rPr>
        <w:t>ba</w:t>
      </w:r>
      <w:r w:rsidRPr="00436B93">
        <w:rPr>
          <w:rFonts w:ascii="Times New Roman" w:hAnsi="Times New Roman" w:cs="Times New Roman"/>
          <w:color w:val="231916"/>
          <w:spacing w:val="-5"/>
          <w:sz w:val="24"/>
          <w:szCs w:val="24"/>
        </w:rPr>
        <w:t>r</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31"/>
          <w:sz w:val="24"/>
          <w:szCs w:val="24"/>
        </w:rPr>
        <w:t xml:space="preserve"> </w:t>
      </w:r>
      <w:r w:rsidRPr="00436B93">
        <w:rPr>
          <w:rFonts w:ascii="Times New Roman" w:hAnsi="Times New Roman" w:cs="Times New Roman"/>
          <w:color w:val="231916"/>
          <w:sz w:val="24"/>
          <w:szCs w:val="24"/>
        </w:rPr>
        <w:t>dan</w:t>
      </w:r>
      <w:r w:rsidRPr="00436B93">
        <w:rPr>
          <w:rFonts w:ascii="Times New Roman" w:hAnsi="Times New Roman" w:cs="Times New Roman"/>
          <w:color w:val="231916"/>
          <w:spacing w:val="-4"/>
          <w:sz w:val="24"/>
          <w:szCs w:val="24"/>
        </w:rPr>
        <w:t>/</w:t>
      </w:r>
      <w:r w:rsidRPr="00436B93">
        <w:rPr>
          <w:rFonts w:ascii="Times New Roman" w:hAnsi="Times New Roman" w:cs="Times New Roman"/>
          <w:color w:val="231916"/>
          <w:spacing w:val="-3"/>
          <w:sz w:val="24"/>
          <w:szCs w:val="24"/>
        </w:rPr>
        <w:t>at</w:t>
      </w:r>
      <w:r w:rsidRPr="00436B93">
        <w:rPr>
          <w:rFonts w:ascii="Times New Roman" w:hAnsi="Times New Roman" w:cs="Times New Roman"/>
          <w:color w:val="231916"/>
          <w:sz w:val="24"/>
          <w:szCs w:val="24"/>
        </w:rPr>
        <w:t>au</w:t>
      </w:r>
      <w:r w:rsidRPr="00436B93">
        <w:rPr>
          <w:rFonts w:ascii="Times New Roman" w:hAnsi="Times New Roman" w:cs="Times New Roman"/>
          <w:color w:val="231916"/>
          <w:spacing w:val="32"/>
          <w:sz w:val="24"/>
          <w:szCs w:val="24"/>
        </w:rPr>
        <w:t xml:space="preserve"> </w:t>
      </w:r>
      <w:r w:rsidRPr="00436B93">
        <w:rPr>
          <w:rFonts w:ascii="Times New Roman" w:hAnsi="Times New Roman" w:cs="Times New Roman"/>
          <w:color w:val="231916"/>
          <w:sz w:val="24"/>
          <w:szCs w:val="24"/>
        </w:rPr>
        <w:t>jasa</w:t>
      </w:r>
      <w:r w:rsidRPr="00436B93">
        <w:rPr>
          <w:rFonts w:ascii="Times New Roman" w:hAnsi="Times New Roman" w:cs="Times New Roman"/>
          <w:color w:val="231916"/>
          <w:spacing w:val="32"/>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32"/>
          <w:sz w:val="24"/>
          <w:szCs w:val="24"/>
        </w:rPr>
        <w:t xml:space="preserve"> </w:t>
      </w:r>
      <w:r w:rsidRPr="00436B93">
        <w:rPr>
          <w:rFonts w:ascii="Times New Roman" w:hAnsi="Times New Roman" w:cs="Times New Roman"/>
          <w:color w:val="231916"/>
          <w:sz w:val="24"/>
          <w:szCs w:val="24"/>
        </w:rPr>
        <w:t>di</w:t>
      </w:r>
      <w:r w:rsidRPr="00436B93">
        <w:rPr>
          <w:rFonts w:ascii="Times New Roman" w:hAnsi="Times New Roman" w:cs="Times New Roman"/>
          <w:color w:val="231916"/>
          <w:spacing w:val="-3"/>
          <w:sz w:val="24"/>
          <w:szCs w:val="24"/>
        </w:rPr>
        <w:t>t</w:t>
      </w:r>
      <w:r w:rsidRPr="00436B93">
        <w:rPr>
          <w:rFonts w:ascii="Times New Roman" w:hAnsi="Times New Roman" w:cs="Times New Roman"/>
          <w:color w:val="231916"/>
          <w:spacing w:val="-2"/>
          <w:sz w:val="24"/>
          <w:szCs w:val="24"/>
        </w:rPr>
        <w:t>a</w:t>
      </w:r>
      <w:r w:rsidRPr="00436B93">
        <w:rPr>
          <w:rFonts w:ascii="Times New Roman" w:hAnsi="Times New Roman" w:cs="Times New Roman"/>
          <w:color w:val="231916"/>
          <w:spacing w:val="-3"/>
          <w:sz w:val="24"/>
          <w:szCs w:val="24"/>
        </w:rPr>
        <w:t>w</w:t>
      </w:r>
      <w:r w:rsidRPr="00436B93">
        <w:rPr>
          <w:rFonts w:ascii="Times New Roman" w:hAnsi="Times New Roman" w:cs="Times New Roman"/>
          <w:color w:val="231916"/>
          <w:sz w:val="24"/>
          <w:szCs w:val="24"/>
        </w:rPr>
        <w:t>ar</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31"/>
          <w:sz w:val="24"/>
          <w:szCs w:val="24"/>
        </w:rPr>
        <w:t xml:space="preserve"> </w:t>
      </w:r>
      <w:r w:rsidRPr="00436B93">
        <w:rPr>
          <w:rFonts w:ascii="Times New Roman" w:hAnsi="Times New Roman" w:cs="Times New Roman"/>
          <w:color w:val="231916"/>
          <w:sz w:val="24"/>
          <w:szCs w:val="24"/>
        </w:rPr>
        <w:t>pela</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u</w:t>
      </w:r>
      <w:r w:rsidRPr="00436B93">
        <w:rPr>
          <w:rFonts w:ascii="Times New Roman" w:hAnsi="Times New Roman" w:cs="Times New Roman"/>
          <w:color w:val="231916"/>
          <w:spacing w:val="32"/>
          <w:sz w:val="24"/>
          <w:szCs w:val="24"/>
        </w:rPr>
        <w:t xml:space="preserve"> </w:t>
      </w:r>
      <w:r w:rsidRPr="00436B93">
        <w:rPr>
          <w:rFonts w:ascii="Times New Roman" w:hAnsi="Times New Roman" w:cs="Times New Roman"/>
          <w:color w:val="231916"/>
          <w:sz w:val="24"/>
          <w:szCs w:val="24"/>
        </w:rPr>
        <w:t>usaha</w:t>
      </w:r>
    </w:p>
    <w:p w:rsidR="00436B93" w:rsidRDefault="00436B93" w:rsidP="00436B93">
      <w:pPr>
        <w:pStyle w:val="BodyText"/>
        <w:spacing w:before="63" w:line="360" w:lineRule="auto"/>
        <w:ind w:left="0" w:right="124"/>
        <w:rPr>
          <w:rFonts w:ascii="Times New Roman" w:hAnsi="Times New Roman" w:cs="Times New Roman"/>
          <w:color w:val="231916"/>
          <w:sz w:val="24"/>
          <w:szCs w:val="24"/>
        </w:rPr>
      </w:pPr>
      <w:proofErr w:type="gramStart"/>
      <w:r w:rsidRPr="00436B93">
        <w:rPr>
          <w:rFonts w:ascii="Times New Roman" w:hAnsi="Times New Roman" w:cs="Times New Roman"/>
          <w:color w:val="231916"/>
          <w:spacing w:val="2"/>
          <w:sz w:val="24"/>
          <w:szCs w:val="24"/>
        </w:rPr>
        <w:t>melalu</w:t>
      </w:r>
      <w:r w:rsidRPr="00436B93">
        <w:rPr>
          <w:rFonts w:ascii="Times New Roman" w:hAnsi="Times New Roman" w:cs="Times New Roman"/>
          <w:color w:val="231916"/>
          <w:sz w:val="24"/>
          <w:szCs w:val="24"/>
        </w:rPr>
        <w:t xml:space="preserve">i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z w:val="24"/>
          <w:szCs w:val="24"/>
        </w:rPr>
        <w:t>t</w:t>
      </w:r>
      <w:r w:rsidRPr="00436B93">
        <w:rPr>
          <w:rFonts w:ascii="Times New Roman" w:hAnsi="Times New Roman" w:cs="Times New Roman"/>
          <w:color w:val="231916"/>
          <w:spacing w:val="2"/>
          <w:sz w:val="24"/>
          <w:szCs w:val="24"/>
        </w:rPr>
        <w:t>ampila</w:t>
      </w:r>
      <w:r w:rsidRPr="00436B93">
        <w:rPr>
          <w:rFonts w:ascii="Times New Roman" w:hAnsi="Times New Roman" w:cs="Times New Roman"/>
          <w:color w:val="231916"/>
          <w:sz w:val="24"/>
          <w:szCs w:val="24"/>
        </w:rPr>
        <w:t>n</w:t>
      </w:r>
      <w:proofErr w:type="gramEnd"/>
      <w:r w:rsidRPr="00436B93">
        <w:rPr>
          <w:rFonts w:ascii="Times New Roman" w:hAnsi="Times New Roman" w:cs="Times New Roman"/>
          <w:color w:val="231916"/>
          <w:sz w:val="24"/>
          <w:szCs w:val="24"/>
        </w:rPr>
        <w:t xml:space="preserve">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pacing w:val="2"/>
          <w:sz w:val="24"/>
          <w:szCs w:val="24"/>
        </w:rPr>
        <w:t>d</w:t>
      </w:r>
      <w:r w:rsidRPr="00436B93">
        <w:rPr>
          <w:rFonts w:ascii="Times New Roman" w:hAnsi="Times New Roman" w:cs="Times New Roman"/>
          <w:color w:val="231916"/>
          <w:sz w:val="24"/>
          <w:szCs w:val="24"/>
        </w:rPr>
        <w:t xml:space="preserve">i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pacing w:val="2"/>
          <w:sz w:val="24"/>
          <w:szCs w:val="24"/>
        </w:rPr>
        <w:t>halama</w:t>
      </w:r>
      <w:r w:rsidRPr="00436B93">
        <w:rPr>
          <w:rFonts w:ascii="Times New Roman" w:hAnsi="Times New Roman" w:cs="Times New Roman"/>
          <w:color w:val="231916"/>
          <w:sz w:val="24"/>
          <w:szCs w:val="24"/>
        </w:rPr>
        <w:t xml:space="preserve">n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i/>
          <w:color w:val="231916"/>
          <w:spacing w:val="2"/>
          <w:sz w:val="24"/>
          <w:szCs w:val="24"/>
        </w:rPr>
        <w:t>web</w:t>
      </w:r>
      <w:r w:rsidRPr="00436B93">
        <w:rPr>
          <w:rFonts w:ascii="Times New Roman" w:hAnsi="Times New Roman" w:cs="Times New Roman"/>
          <w:color w:val="231916"/>
          <w:spacing w:val="2"/>
          <w:sz w:val="24"/>
          <w:szCs w:val="24"/>
        </w:rPr>
        <w:t>-</w:t>
      </w:r>
      <w:r w:rsidRPr="00436B93">
        <w:rPr>
          <w:rFonts w:ascii="Times New Roman" w:hAnsi="Times New Roman" w:cs="Times New Roman"/>
          <w:color w:val="231916"/>
          <w:spacing w:val="-2"/>
          <w:sz w:val="24"/>
          <w:szCs w:val="24"/>
        </w:rPr>
        <w:t>n</w:t>
      </w:r>
      <w:r w:rsidRPr="00436B93">
        <w:rPr>
          <w:rFonts w:ascii="Times New Roman" w:hAnsi="Times New Roman" w:cs="Times New Roman"/>
          <w:color w:val="231916"/>
          <w:sz w:val="24"/>
          <w:szCs w:val="24"/>
        </w:rPr>
        <w:t>y</w:t>
      </w:r>
      <w:r w:rsidRPr="00436B93">
        <w:rPr>
          <w:rFonts w:ascii="Times New Roman" w:hAnsi="Times New Roman" w:cs="Times New Roman"/>
          <w:color w:val="231916"/>
          <w:spacing w:val="1"/>
          <w:sz w:val="24"/>
          <w:szCs w:val="24"/>
        </w:rPr>
        <w:t>a</w:t>
      </w:r>
      <w:r w:rsidRPr="00436B93">
        <w:rPr>
          <w:rFonts w:ascii="Times New Roman" w:hAnsi="Times New Roman" w:cs="Times New Roman"/>
          <w:color w:val="231916"/>
          <w:sz w:val="24"/>
          <w:szCs w:val="24"/>
        </w:rPr>
        <w:t xml:space="preserve">,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pacing w:val="2"/>
          <w:sz w:val="24"/>
          <w:szCs w:val="24"/>
        </w:rPr>
        <w:t>da</w:t>
      </w:r>
      <w:r w:rsidRPr="00436B93">
        <w:rPr>
          <w:rFonts w:ascii="Times New Roman" w:hAnsi="Times New Roman" w:cs="Times New Roman"/>
          <w:color w:val="231916"/>
          <w:sz w:val="24"/>
          <w:szCs w:val="24"/>
        </w:rPr>
        <w:t xml:space="preserve">n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pacing w:val="2"/>
          <w:sz w:val="24"/>
          <w:szCs w:val="24"/>
        </w:rPr>
        <w:t>pe</w:t>
      </w:r>
      <w:r w:rsidRPr="00436B93">
        <w:rPr>
          <w:rFonts w:ascii="Times New Roman" w:hAnsi="Times New Roman" w:cs="Times New Roman"/>
          <w:color w:val="231916"/>
          <w:spacing w:val="-2"/>
          <w:sz w:val="24"/>
          <w:szCs w:val="24"/>
        </w:rPr>
        <w:t>r</w:t>
      </w:r>
      <w:r w:rsidRPr="00436B93">
        <w:rPr>
          <w:rFonts w:ascii="Times New Roman" w:hAnsi="Times New Roman" w:cs="Times New Roman"/>
          <w:color w:val="231916"/>
          <w:spacing w:val="2"/>
          <w:sz w:val="24"/>
          <w:szCs w:val="24"/>
        </w:rPr>
        <w:t>s</w:t>
      </w:r>
      <w:r w:rsidRPr="00436B93">
        <w:rPr>
          <w:rFonts w:ascii="Times New Roman" w:hAnsi="Times New Roman" w:cs="Times New Roman"/>
          <w:color w:val="231916"/>
          <w:spacing w:val="1"/>
          <w:sz w:val="24"/>
          <w:szCs w:val="24"/>
        </w:rPr>
        <w:t>e</w:t>
      </w:r>
      <w:r w:rsidRPr="00436B93">
        <w:rPr>
          <w:rFonts w:ascii="Times New Roman" w:hAnsi="Times New Roman" w:cs="Times New Roman"/>
          <w:color w:val="231916"/>
          <w:spacing w:val="2"/>
          <w:sz w:val="24"/>
          <w:szCs w:val="24"/>
        </w:rPr>
        <w:t>tujua</w:t>
      </w:r>
      <w:r w:rsidRPr="00436B93">
        <w:rPr>
          <w:rFonts w:ascii="Times New Roman" w:hAnsi="Times New Roman" w:cs="Times New Roman"/>
          <w:color w:val="231916"/>
          <w:sz w:val="24"/>
          <w:szCs w:val="24"/>
        </w:rPr>
        <w:t xml:space="preserve">n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pacing w:val="2"/>
          <w:sz w:val="24"/>
          <w:szCs w:val="24"/>
        </w:rPr>
        <w:t>pela</w:t>
      </w:r>
      <w:r w:rsidRPr="00436B93">
        <w:rPr>
          <w:rFonts w:ascii="Times New Roman" w:hAnsi="Times New Roman" w:cs="Times New Roman"/>
          <w:color w:val="231916"/>
          <w:sz w:val="24"/>
          <w:szCs w:val="24"/>
        </w:rPr>
        <w:t xml:space="preserve">ku </w:t>
      </w:r>
      <w:r w:rsidRPr="00436B93">
        <w:rPr>
          <w:rFonts w:ascii="Times New Roman" w:hAnsi="Times New Roman" w:cs="Times New Roman"/>
          <w:color w:val="231916"/>
          <w:spacing w:val="7"/>
          <w:sz w:val="24"/>
          <w:szCs w:val="24"/>
        </w:rPr>
        <w:t xml:space="preserve"> </w:t>
      </w:r>
      <w:r w:rsidRPr="00436B93">
        <w:rPr>
          <w:rFonts w:ascii="Times New Roman" w:hAnsi="Times New Roman" w:cs="Times New Roman"/>
          <w:color w:val="231916"/>
          <w:spacing w:val="2"/>
          <w:sz w:val="24"/>
          <w:szCs w:val="24"/>
        </w:rPr>
        <w:t>usah</w:t>
      </w:r>
      <w:r w:rsidRPr="00436B93">
        <w:rPr>
          <w:rFonts w:ascii="Times New Roman" w:hAnsi="Times New Roman" w:cs="Times New Roman"/>
          <w:color w:val="231916"/>
          <w:sz w:val="24"/>
          <w:szCs w:val="24"/>
        </w:rPr>
        <w:t xml:space="preserve">a </w:t>
      </w:r>
      <w:r w:rsidRPr="00436B93">
        <w:rPr>
          <w:rFonts w:ascii="Times New Roman" w:hAnsi="Times New Roman" w:cs="Times New Roman"/>
          <w:color w:val="231916"/>
          <w:spacing w:val="2"/>
          <w:sz w:val="24"/>
          <w:szCs w:val="24"/>
        </w:rPr>
        <w:t>u</w:t>
      </w:r>
      <w:r w:rsidRPr="00436B93">
        <w:rPr>
          <w:rFonts w:ascii="Times New Roman" w:hAnsi="Times New Roman" w:cs="Times New Roman"/>
          <w:color w:val="231916"/>
          <w:sz w:val="24"/>
          <w:szCs w:val="24"/>
        </w:rPr>
        <w:t>n</w:t>
      </w:r>
      <w:r w:rsidRPr="00436B93">
        <w:rPr>
          <w:rFonts w:ascii="Times New Roman" w:hAnsi="Times New Roman" w:cs="Times New Roman"/>
          <w:color w:val="231916"/>
          <w:spacing w:val="3"/>
          <w:sz w:val="24"/>
          <w:szCs w:val="24"/>
        </w:rPr>
        <w:t>t</w:t>
      </w:r>
      <w:r w:rsidRPr="00436B93">
        <w:rPr>
          <w:rFonts w:ascii="Times New Roman" w:hAnsi="Times New Roman" w:cs="Times New Roman"/>
          <w:color w:val="231916"/>
          <w:spacing w:val="2"/>
          <w:sz w:val="24"/>
          <w:szCs w:val="24"/>
        </w:rPr>
        <w:t>u</w:t>
      </w:r>
      <w:r w:rsidRPr="00436B93">
        <w:rPr>
          <w:rFonts w:ascii="Times New Roman" w:hAnsi="Times New Roman" w:cs="Times New Roman"/>
          <w:color w:val="231916"/>
          <w:sz w:val="24"/>
          <w:szCs w:val="24"/>
        </w:rPr>
        <w:t>k memenuhi</w:t>
      </w:r>
      <w:r w:rsidRPr="00436B93">
        <w:rPr>
          <w:rFonts w:ascii="Times New Roman" w:hAnsi="Times New Roman" w:cs="Times New Roman"/>
          <w:color w:val="231916"/>
          <w:spacing w:val="-21"/>
          <w:sz w:val="24"/>
          <w:szCs w:val="24"/>
        </w:rPr>
        <w:t xml:space="preserve"> </w:t>
      </w:r>
      <w:r w:rsidRPr="00436B93">
        <w:rPr>
          <w:rFonts w:ascii="Times New Roman" w:hAnsi="Times New Roman" w:cs="Times New Roman"/>
          <w:color w:val="231916"/>
          <w:sz w:val="24"/>
          <w:szCs w:val="24"/>
        </w:rPr>
        <w:t>janji</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pacing w:val="-4"/>
          <w:sz w:val="24"/>
          <w:szCs w:val="24"/>
        </w:rPr>
        <w:t>y</w:t>
      </w:r>
      <w:r w:rsidRPr="00436B93">
        <w:rPr>
          <w:rFonts w:ascii="Times New Roman" w:hAnsi="Times New Roman" w:cs="Times New Roman"/>
          <w:color w:val="231916"/>
          <w:sz w:val="24"/>
          <w:szCs w:val="24"/>
        </w:rPr>
        <w:t>ang</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disebut</w:t>
      </w:r>
      <w:r w:rsidRPr="00436B93">
        <w:rPr>
          <w:rFonts w:ascii="Times New Roman" w:hAnsi="Times New Roman" w:cs="Times New Roman"/>
          <w:color w:val="231916"/>
          <w:spacing w:val="-4"/>
          <w:sz w:val="24"/>
          <w:szCs w:val="24"/>
        </w:rPr>
        <w:t>k</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4"/>
          <w:sz w:val="24"/>
          <w:szCs w:val="24"/>
        </w:rPr>
        <w:t>ny</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dalam</w:t>
      </w:r>
      <w:r w:rsidRPr="00436B93">
        <w:rPr>
          <w:rFonts w:ascii="Times New Roman" w:hAnsi="Times New Roman" w:cs="Times New Roman"/>
          <w:color w:val="231916"/>
          <w:spacing w:val="-20"/>
          <w:sz w:val="24"/>
          <w:szCs w:val="24"/>
        </w:rPr>
        <w:t xml:space="preserve"> </w:t>
      </w:r>
      <w:r w:rsidRPr="00436B93">
        <w:rPr>
          <w:rFonts w:ascii="Times New Roman" w:hAnsi="Times New Roman" w:cs="Times New Roman"/>
          <w:color w:val="231916"/>
          <w:sz w:val="24"/>
          <w:szCs w:val="24"/>
        </w:rPr>
        <w:t>pen</w:t>
      </w:r>
      <w:r w:rsidRPr="00436B93">
        <w:rPr>
          <w:rFonts w:ascii="Times New Roman" w:hAnsi="Times New Roman" w:cs="Times New Roman"/>
          <w:color w:val="231916"/>
          <w:spacing w:val="-2"/>
          <w:sz w:val="24"/>
          <w:szCs w:val="24"/>
        </w:rPr>
        <w:t>a</w:t>
      </w:r>
      <w:r w:rsidRPr="00436B93">
        <w:rPr>
          <w:rFonts w:ascii="Times New Roman" w:hAnsi="Times New Roman" w:cs="Times New Roman"/>
          <w:color w:val="231916"/>
          <w:spacing w:val="-3"/>
          <w:sz w:val="24"/>
          <w:szCs w:val="24"/>
        </w:rPr>
        <w:t>w</w:t>
      </w:r>
      <w:r w:rsidRPr="00436B93">
        <w:rPr>
          <w:rFonts w:ascii="Times New Roman" w:hAnsi="Times New Roman" w:cs="Times New Roman"/>
          <w:color w:val="231916"/>
          <w:sz w:val="24"/>
          <w:szCs w:val="24"/>
        </w:rPr>
        <w:t>a</w:t>
      </w:r>
      <w:r w:rsidRPr="00436B93">
        <w:rPr>
          <w:rFonts w:ascii="Times New Roman" w:hAnsi="Times New Roman" w:cs="Times New Roman"/>
          <w:color w:val="231916"/>
          <w:spacing w:val="-5"/>
          <w:sz w:val="24"/>
          <w:szCs w:val="24"/>
        </w:rPr>
        <w:t>r</w:t>
      </w:r>
      <w:r w:rsidRPr="00436B93">
        <w:rPr>
          <w:rFonts w:ascii="Times New Roman" w:hAnsi="Times New Roman" w:cs="Times New Roman"/>
          <w:color w:val="231916"/>
          <w:sz w:val="24"/>
          <w:szCs w:val="24"/>
        </w:rPr>
        <w:t>an</w:t>
      </w:r>
      <w:r w:rsidRPr="00436B93">
        <w:rPr>
          <w:rFonts w:ascii="Times New Roman" w:hAnsi="Times New Roman" w:cs="Times New Roman"/>
          <w:color w:val="231916"/>
          <w:spacing w:val="-21"/>
          <w:sz w:val="24"/>
          <w:szCs w:val="24"/>
        </w:rPr>
        <w:t>”</w:t>
      </w:r>
      <w:r w:rsidRPr="00436B93">
        <w:rPr>
          <w:rFonts w:ascii="Times New Roman" w:hAnsi="Times New Roman" w:cs="Times New Roman"/>
          <w:color w:val="231916"/>
          <w:sz w:val="24"/>
          <w:szCs w:val="24"/>
        </w:rPr>
        <w:t>.</w:t>
      </w:r>
    </w:p>
    <w:p w:rsidR="00EB3135" w:rsidRDefault="00EB3135" w:rsidP="00EC141D">
      <w:pPr>
        <w:pStyle w:val="BodyText"/>
        <w:spacing w:before="63" w:line="360" w:lineRule="auto"/>
        <w:ind w:left="0" w:right="124" w:firstLine="851"/>
        <w:jc w:val="both"/>
        <w:rPr>
          <w:rFonts w:ascii="Times New Roman" w:hAnsi="Times New Roman" w:cs="Times New Roman"/>
          <w:sz w:val="24"/>
          <w:szCs w:val="24"/>
        </w:rPr>
      </w:pPr>
      <w:r>
        <w:rPr>
          <w:rFonts w:ascii="Times New Roman" w:hAnsi="Times New Roman" w:cs="Times New Roman"/>
          <w:sz w:val="24"/>
          <w:szCs w:val="24"/>
        </w:rPr>
        <w:t xml:space="preserve">Sebagaimana diketahui bahwa secara konvensional sebelum ditetapkan berlakunya UU ITE pada tanggal 21 April 2008, setiap orang yang melakukan berbagai kegiatan </w:t>
      </w:r>
      <w:r w:rsidR="00EC141D">
        <w:rPr>
          <w:rFonts w:ascii="Times New Roman" w:hAnsi="Times New Roman" w:cs="Times New Roman"/>
          <w:sz w:val="24"/>
          <w:szCs w:val="24"/>
        </w:rPr>
        <w:t xml:space="preserve">transaksi perdagangan, jual beli, sewa menyewa, atau mengadakan kontrak dengan orang lain, selalu dibuat dalam suatu surat atau dokumen yang tertulis, dihadiri oleh para pihak yang terkait dengan transaksi atau kontrak dan perikatan atau perjanjian tersebut sebagai suatu bukti yang sah secara hukum sebagaimana ditentukan dalam hukum keperdataan. </w:t>
      </w:r>
    </w:p>
    <w:p w:rsidR="00EC141D" w:rsidRDefault="00EC141D" w:rsidP="00EC141D">
      <w:pPr>
        <w:pStyle w:val="BodyText"/>
        <w:spacing w:before="63" w:line="360" w:lineRule="auto"/>
        <w:ind w:left="0" w:right="124" w:firstLine="851"/>
        <w:jc w:val="both"/>
        <w:rPr>
          <w:rFonts w:ascii="Times New Roman" w:hAnsi="Times New Roman" w:cs="Times New Roman"/>
          <w:sz w:val="24"/>
          <w:szCs w:val="24"/>
        </w:rPr>
      </w:pPr>
      <w:r>
        <w:rPr>
          <w:rFonts w:ascii="Times New Roman" w:hAnsi="Times New Roman" w:cs="Times New Roman"/>
          <w:sz w:val="24"/>
          <w:szCs w:val="24"/>
        </w:rPr>
        <w:t>Perikatan (</w:t>
      </w:r>
      <w:r w:rsidRPr="00EC141D">
        <w:rPr>
          <w:rFonts w:ascii="Times New Roman" w:hAnsi="Times New Roman" w:cs="Times New Roman"/>
          <w:i/>
          <w:sz w:val="24"/>
          <w:szCs w:val="24"/>
        </w:rPr>
        <w:t>verbintenis</w:t>
      </w:r>
      <w:r>
        <w:rPr>
          <w:rFonts w:ascii="Times New Roman" w:hAnsi="Times New Roman" w:cs="Times New Roman"/>
          <w:sz w:val="24"/>
          <w:szCs w:val="24"/>
        </w:rPr>
        <w:t>) dalam hukum perdata, menurut Subekti mempunyai arti yang lebih luas dari perkataan perjanjian. Perikatan merupakan suatu pengertian abstrak, sedangkan suatu perjanjian adalah suatu peristiwa hukum yang konkrit</w:t>
      </w:r>
      <w:r>
        <w:rPr>
          <w:rStyle w:val="FootnoteReference"/>
          <w:rFonts w:ascii="Times New Roman" w:hAnsi="Times New Roman" w:cs="Times New Roman"/>
          <w:sz w:val="24"/>
          <w:szCs w:val="24"/>
        </w:rPr>
        <w:footnoteReference w:id="6"/>
      </w:r>
      <w:r w:rsidR="00110DFC">
        <w:rPr>
          <w:rFonts w:ascii="Times New Roman" w:hAnsi="Times New Roman" w:cs="Times New Roman"/>
          <w:sz w:val="24"/>
          <w:szCs w:val="24"/>
        </w:rPr>
        <w:t>. Suatu perikatan menurut ketentuan KUHPerdata dapat dikatakan sah apabila telah memenuhi syarat-syarat tertentu. Ketentuan mengenai hal ini diatur dalam Pasal 1320</w:t>
      </w:r>
      <w:r w:rsidR="00CD262E">
        <w:rPr>
          <w:rFonts w:ascii="Times New Roman" w:hAnsi="Times New Roman" w:cs="Times New Roman"/>
          <w:sz w:val="24"/>
          <w:szCs w:val="24"/>
        </w:rPr>
        <w:t xml:space="preserve"> KUHPerdata</w:t>
      </w:r>
      <w:r w:rsidR="00110DFC">
        <w:rPr>
          <w:rFonts w:ascii="Times New Roman" w:hAnsi="Times New Roman" w:cs="Times New Roman"/>
          <w:sz w:val="24"/>
          <w:szCs w:val="24"/>
        </w:rPr>
        <w:t xml:space="preserve">, yang secara tegas menentukan bahwa untuk sahnya suatu perjanjian diperlukan empat syarat, </w:t>
      </w:r>
      <w:proofErr w:type="gramStart"/>
      <w:r w:rsidR="00110DFC">
        <w:rPr>
          <w:rFonts w:ascii="Times New Roman" w:hAnsi="Times New Roman" w:cs="Times New Roman"/>
          <w:sz w:val="24"/>
          <w:szCs w:val="24"/>
        </w:rPr>
        <w:t>yaitu :</w:t>
      </w:r>
      <w:proofErr w:type="gramEnd"/>
    </w:p>
    <w:p w:rsidR="00110DFC" w:rsidRDefault="00110DFC" w:rsidP="00110DFC">
      <w:pPr>
        <w:pStyle w:val="BodyText"/>
        <w:numPr>
          <w:ilvl w:val="0"/>
          <w:numId w:val="2"/>
        </w:numPr>
        <w:spacing w:before="63" w:line="360" w:lineRule="auto"/>
        <w:ind w:right="124"/>
        <w:jc w:val="both"/>
        <w:rPr>
          <w:rFonts w:ascii="Times New Roman" w:hAnsi="Times New Roman" w:cs="Times New Roman"/>
          <w:sz w:val="24"/>
          <w:szCs w:val="24"/>
        </w:rPr>
      </w:pPr>
      <w:r>
        <w:rPr>
          <w:rFonts w:ascii="Times New Roman" w:hAnsi="Times New Roman" w:cs="Times New Roman"/>
          <w:sz w:val="24"/>
          <w:szCs w:val="24"/>
        </w:rPr>
        <w:t xml:space="preserve">Sepakat </w:t>
      </w:r>
      <w:r w:rsidR="00CD262E">
        <w:rPr>
          <w:rFonts w:ascii="Times New Roman" w:hAnsi="Times New Roman" w:cs="Times New Roman"/>
          <w:sz w:val="24"/>
          <w:szCs w:val="24"/>
        </w:rPr>
        <w:t xml:space="preserve">bagi </w:t>
      </w:r>
      <w:r>
        <w:rPr>
          <w:rFonts w:ascii="Times New Roman" w:hAnsi="Times New Roman" w:cs="Times New Roman"/>
          <w:sz w:val="24"/>
          <w:szCs w:val="24"/>
        </w:rPr>
        <w:t>mereka yang mengikatkan dirinya;</w:t>
      </w:r>
    </w:p>
    <w:p w:rsidR="00110DFC" w:rsidRDefault="00110DFC" w:rsidP="00110DFC">
      <w:pPr>
        <w:pStyle w:val="BodyText"/>
        <w:numPr>
          <w:ilvl w:val="0"/>
          <w:numId w:val="2"/>
        </w:numPr>
        <w:spacing w:before="63" w:line="360" w:lineRule="auto"/>
        <w:ind w:right="124"/>
        <w:jc w:val="both"/>
        <w:rPr>
          <w:rFonts w:ascii="Times New Roman" w:hAnsi="Times New Roman" w:cs="Times New Roman"/>
          <w:sz w:val="24"/>
          <w:szCs w:val="24"/>
        </w:rPr>
      </w:pPr>
      <w:r>
        <w:rPr>
          <w:rFonts w:ascii="Times New Roman" w:hAnsi="Times New Roman" w:cs="Times New Roman"/>
          <w:sz w:val="24"/>
          <w:szCs w:val="24"/>
        </w:rPr>
        <w:t>Kecakapan untuk membuat suatu perjanjian;</w:t>
      </w:r>
    </w:p>
    <w:p w:rsidR="00110DFC" w:rsidRDefault="00110DFC" w:rsidP="00110DFC">
      <w:pPr>
        <w:pStyle w:val="BodyText"/>
        <w:numPr>
          <w:ilvl w:val="0"/>
          <w:numId w:val="2"/>
        </w:numPr>
        <w:spacing w:before="63" w:line="360" w:lineRule="auto"/>
        <w:ind w:right="124"/>
        <w:jc w:val="both"/>
        <w:rPr>
          <w:rFonts w:ascii="Times New Roman" w:hAnsi="Times New Roman" w:cs="Times New Roman"/>
          <w:sz w:val="24"/>
          <w:szCs w:val="24"/>
        </w:rPr>
      </w:pPr>
      <w:r>
        <w:rPr>
          <w:rFonts w:ascii="Times New Roman" w:hAnsi="Times New Roman" w:cs="Times New Roman"/>
          <w:sz w:val="24"/>
          <w:szCs w:val="24"/>
        </w:rPr>
        <w:t>Suatu hal tertentu;</w:t>
      </w:r>
    </w:p>
    <w:p w:rsidR="00110DFC" w:rsidRPr="00436B93" w:rsidRDefault="00110DFC" w:rsidP="00110DFC">
      <w:pPr>
        <w:pStyle w:val="BodyText"/>
        <w:numPr>
          <w:ilvl w:val="0"/>
          <w:numId w:val="2"/>
        </w:numPr>
        <w:spacing w:before="63" w:line="360" w:lineRule="auto"/>
        <w:ind w:right="124"/>
        <w:jc w:val="both"/>
        <w:rPr>
          <w:rFonts w:ascii="Times New Roman" w:hAnsi="Times New Roman" w:cs="Times New Roman"/>
          <w:sz w:val="24"/>
          <w:szCs w:val="24"/>
        </w:rPr>
      </w:pPr>
      <w:r>
        <w:rPr>
          <w:rFonts w:ascii="Times New Roman" w:hAnsi="Times New Roman" w:cs="Times New Roman"/>
          <w:sz w:val="24"/>
          <w:szCs w:val="24"/>
        </w:rPr>
        <w:t>Suatu sebab yang halal.</w:t>
      </w:r>
    </w:p>
    <w:p w:rsidR="00CD6C5C" w:rsidRDefault="00750102" w:rsidP="00D27F9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Dengan disahkan dan berlakunya UU ITE tersebut, maka pandangan yang bersifat konvensional </w:t>
      </w:r>
      <w:r w:rsidR="00873267">
        <w:rPr>
          <w:rFonts w:ascii="Times New Roman" w:hAnsi="Times New Roman" w:cs="Times New Roman"/>
          <w:sz w:val="24"/>
          <w:szCs w:val="24"/>
        </w:rPr>
        <w:t>tadi</w:t>
      </w:r>
      <w:r w:rsidR="00CD262E">
        <w:rPr>
          <w:rFonts w:ascii="Times New Roman" w:hAnsi="Times New Roman" w:cs="Times New Roman"/>
          <w:sz w:val="24"/>
          <w:szCs w:val="24"/>
        </w:rPr>
        <w:t xml:space="preserve"> yaitu perlunya kehadiran para pihak dalam bertransaksi</w:t>
      </w:r>
      <w:r w:rsidR="00873267">
        <w:rPr>
          <w:rFonts w:ascii="Times New Roman" w:hAnsi="Times New Roman" w:cs="Times New Roman"/>
          <w:sz w:val="24"/>
          <w:szCs w:val="24"/>
        </w:rPr>
        <w:t xml:space="preserve"> tentunya menjadi berubah. Demikian pula yang berkenaan dengan kekhawatiran atau kecemasan dan keragu-raguan mengenai keabsahan dari perbuatan hukum yang dilakukan melalui media teknologi informasi, di mana para pihak tidak perlu </w:t>
      </w:r>
      <w:r w:rsidR="00873267">
        <w:rPr>
          <w:rFonts w:ascii="Times New Roman" w:hAnsi="Times New Roman" w:cs="Times New Roman"/>
          <w:sz w:val="24"/>
          <w:szCs w:val="24"/>
        </w:rPr>
        <w:lastRenderedPageBreak/>
        <w:t>bertemu</w:t>
      </w:r>
      <w:r w:rsidR="00CD6C5C">
        <w:rPr>
          <w:rFonts w:ascii="Times New Roman" w:hAnsi="Times New Roman" w:cs="Times New Roman"/>
          <w:sz w:val="24"/>
          <w:szCs w:val="24"/>
        </w:rPr>
        <w:t xml:space="preserve"> secara langsung. </w:t>
      </w:r>
      <w:r w:rsidR="00CD262E">
        <w:rPr>
          <w:rFonts w:ascii="Times New Roman" w:hAnsi="Times New Roman" w:cs="Times New Roman"/>
          <w:sz w:val="24"/>
          <w:szCs w:val="24"/>
        </w:rPr>
        <w:t xml:space="preserve">Dengan adanya asas konsensual </w:t>
      </w:r>
      <w:r w:rsidR="00D93785">
        <w:rPr>
          <w:rFonts w:ascii="Times New Roman" w:hAnsi="Times New Roman" w:cs="Times New Roman"/>
          <w:sz w:val="24"/>
          <w:szCs w:val="24"/>
        </w:rPr>
        <w:t xml:space="preserve">yang menyatakan perjanjian dapat dibuat secara lisan, dan berlakunya asas kebebasan berkontrak dalam suatu perjanjian, yang mana para pihak bebas untuk membuat perjanjian mengenai isi, macam dan bentuknya (untuk perjanjian tertentu harus dilakukan secara tertulis seperti pendirian perseroan terbatas), maka transaksi elektronik yang dibuat para pihak adalah sah. </w:t>
      </w:r>
      <w:r w:rsidR="00CD6C5C">
        <w:rPr>
          <w:rFonts w:ascii="Times New Roman" w:hAnsi="Times New Roman" w:cs="Times New Roman"/>
          <w:sz w:val="24"/>
          <w:szCs w:val="24"/>
        </w:rPr>
        <w:t>Lalu bagaimana dengan kekuatan dan akibat hukum dari informasi dan dokumen serta tanda tangan dan capnya yang dibuat melalui teknologi informasi tersebut seperti halnya melalui internet terhadap hak dan kewajiban para pihak.</w:t>
      </w:r>
      <w:r w:rsidR="00CD262E">
        <w:rPr>
          <w:rFonts w:ascii="Times New Roman" w:hAnsi="Times New Roman" w:cs="Times New Roman"/>
          <w:sz w:val="24"/>
          <w:szCs w:val="24"/>
        </w:rPr>
        <w:t xml:space="preserve"> </w:t>
      </w:r>
    </w:p>
    <w:p w:rsidR="00CD6C5C" w:rsidRDefault="00CD6C5C" w:rsidP="00D27F9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Sehubungan dengan persoalan tersebut, maka secara materil pengaturan mengenai informasi </w:t>
      </w:r>
      <w:proofErr w:type="gramStart"/>
      <w:r>
        <w:rPr>
          <w:rFonts w:ascii="Times New Roman" w:hAnsi="Times New Roman" w:cs="Times New Roman"/>
          <w:sz w:val="24"/>
          <w:szCs w:val="24"/>
        </w:rPr>
        <w:t>elektronik ,</w:t>
      </w:r>
      <w:proofErr w:type="gramEnd"/>
      <w:r>
        <w:rPr>
          <w:rFonts w:ascii="Times New Roman" w:hAnsi="Times New Roman" w:cs="Times New Roman"/>
          <w:sz w:val="24"/>
          <w:szCs w:val="24"/>
        </w:rPr>
        <w:t xml:space="preserve"> dokumen dan tanda tangan elektronik tersebut telah di</w:t>
      </w:r>
      <w:r w:rsidR="00C75FF6">
        <w:rPr>
          <w:rFonts w:ascii="Times New Roman" w:hAnsi="Times New Roman" w:cs="Times New Roman"/>
          <w:sz w:val="24"/>
          <w:szCs w:val="24"/>
        </w:rPr>
        <w:t>atur dalam UU ITE, yang dalam Pa</w:t>
      </w:r>
      <w:r>
        <w:rPr>
          <w:rFonts w:ascii="Times New Roman" w:hAnsi="Times New Roman" w:cs="Times New Roman"/>
          <w:sz w:val="24"/>
          <w:szCs w:val="24"/>
        </w:rPr>
        <w:t>sal 5 ditentukan bahwa :</w:t>
      </w:r>
    </w:p>
    <w:p w:rsidR="00CD6C5C" w:rsidRDefault="00CD6C5C" w:rsidP="00CD6C5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Informasi Elektronik dan/atau Dokumen elektronik dan/atau hasil </w:t>
      </w:r>
      <w:r w:rsidR="00D27F97">
        <w:rPr>
          <w:rFonts w:ascii="Times New Roman" w:hAnsi="Times New Roman" w:cs="Times New Roman"/>
          <w:sz w:val="24"/>
          <w:szCs w:val="24"/>
        </w:rPr>
        <w:t>cetaknya merupakan alat bukti hu</w:t>
      </w:r>
      <w:r>
        <w:rPr>
          <w:rFonts w:ascii="Times New Roman" w:hAnsi="Times New Roman" w:cs="Times New Roman"/>
          <w:sz w:val="24"/>
          <w:szCs w:val="24"/>
        </w:rPr>
        <w:t>kum yang sah;</w:t>
      </w:r>
    </w:p>
    <w:p w:rsidR="00A557B5" w:rsidRDefault="00CD6C5C" w:rsidP="00CD6C5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Informasi Elektronik </w:t>
      </w:r>
      <w:r w:rsidR="00A557B5">
        <w:rPr>
          <w:rFonts w:ascii="Times New Roman" w:hAnsi="Times New Roman" w:cs="Times New Roman"/>
          <w:sz w:val="24"/>
          <w:szCs w:val="24"/>
        </w:rPr>
        <w:t xml:space="preserve">dan/atau Dokumen Elektronik dan/atau hasil </w:t>
      </w:r>
      <w:proofErr w:type="gramStart"/>
      <w:r w:rsidR="00A557B5">
        <w:rPr>
          <w:rFonts w:ascii="Times New Roman" w:hAnsi="Times New Roman" w:cs="Times New Roman"/>
          <w:sz w:val="24"/>
          <w:szCs w:val="24"/>
        </w:rPr>
        <w:t>cetaknya  sebagaimana</w:t>
      </w:r>
      <w:proofErr w:type="gramEnd"/>
      <w:r w:rsidR="00A557B5">
        <w:rPr>
          <w:rFonts w:ascii="Times New Roman" w:hAnsi="Times New Roman" w:cs="Times New Roman"/>
          <w:sz w:val="24"/>
          <w:szCs w:val="24"/>
        </w:rPr>
        <w:t xml:space="preserve"> dimaksud pada ayat (1) merupakan perluasan dari alat</w:t>
      </w:r>
      <w:r w:rsidR="00E12FFB">
        <w:rPr>
          <w:rFonts w:ascii="Times New Roman" w:hAnsi="Times New Roman" w:cs="Times New Roman"/>
          <w:sz w:val="24"/>
          <w:szCs w:val="24"/>
        </w:rPr>
        <w:t xml:space="preserve"> bukti yang sah sesuai dengan hu</w:t>
      </w:r>
      <w:r w:rsidR="00A557B5">
        <w:rPr>
          <w:rFonts w:ascii="Times New Roman" w:hAnsi="Times New Roman" w:cs="Times New Roman"/>
          <w:sz w:val="24"/>
          <w:szCs w:val="24"/>
        </w:rPr>
        <w:t>kum acara yang berlaku di Indonesia</w:t>
      </w:r>
      <w:r w:rsidR="00D93785">
        <w:rPr>
          <w:rFonts w:ascii="Times New Roman" w:hAnsi="Times New Roman" w:cs="Times New Roman"/>
          <w:sz w:val="24"/>
          <w:szCs w:val="24"/>
        </w:rPr>
        <w:t xml:space="preserve"> (Pasal 1865 KUHPerdata)</w:t>
      </w:r>
      <w:r w:rsidR="00A557B5">
        <w:rPr>
          <w:rFonts w:ascii="Times New Roman" w:hAnsi="Times New Roman" w:cs="Times New Roman"/>
          <w:sz w:val="24"/>
          <w:szCs w:val="24"/>
        </w:rPr>
        <w:t>;</w:t>
      </w:r>
    </w:p>
    <w:p w:rsidR="00A557B5" w:rsidRDefault="00A557B5" w:rsidP="00CD6C5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Informasi Elektronik dan/atau Dokumen Elektronik dinyatakan s</w:t>
      </w:r>
      <w:r w:rsidR="00D27F97">
        <w:rPr>
          <w:rFonts w:ascii="Times New Roman" w:hAnsi="Times New Roman" w:cs="Times New Roman"/>
          <w:sz w:val="24"/>
          <w:szCs w:val="24"/>
        </w:rPr>
        <w:t>ah apabila menggunakan Sistem El</w:t>
      </w:r>
      <w:r>
        <w:rPr>
          <w:rFonts w:ascii="Times New Roman" w:hAnsi="Times New Roman" w:cs="Times New Roman"/>
          <w:sz w:val="24"/>
          <w:szCs w:val="24"/>
        </w:rPr>
        <w:t>ektronik sesuai dengan ketentuan yang berlaku dalam Undang-undang ini;</w:t>
      </w:r>
    </w:p>
    <w:p w:rsidR="00436B93" w:rsidRDefault="00D27F97" w:rsidP="00CD6C5C">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Ketentuan mengenai Informasi El</w:t>
      </w:r>
      <w:r w:rsidR="00A557B5">
        <w:rPr>
          <w:rFonts w:ascii="Times New Roman" w:hAnsi="Times New Roman" w:cs="Times New Roman"/>
          <w:sz w:val="24"/>
          <w:szCs w:val="24"/>
        </w:rPr>
        <w:t>ektronik</w:t>
      </w:r>
      <w:r w:rsidR="00067442">
        <w:rPr>
          <w:rFonts w:ascii="Times New Roman" w:hAnsi="Times New Roman" w:cs="Times New Roman"/>
          <w:sz w:val="24"/>
          <w:szCs w:val="24"/>
        </w:rPr>
        <w:t xml:space="preserve"> dan/atau Dokumen Elektronik sebagaimana dimaksud pada ayat (1) tidak berlaku </w:t>
      </w:r>
      <w:proofErr w:type="gramStart"/>
      <w:r w:rsidR="00067442">
        <w:rPr>
          <w:rFonts w:ascii="Times New Roman" w:hAnsi="Times New Roman" w:cs="Times New Roman"/>
          <w:sz w:val="24"/>
          <w:szCs w:val="24"/>
        </w:rPr>
        <w:t>untuk :</w:t>
      </w:r>
      <w:proofErr w:type="gramEnd"/>
    </w:p>
    <w:p w:rsidR="00067442" w:rsidRDefault="00067442" w:rsidP="0006744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Surat yang menurut Undang-undang harus dibuat dalam bentuk tertulis</w:t>
      </w:r>
      <w:r w:rsidR="00D93785">
        <w:rPr>
          <w:rFonts w:ascii="Times New Roman" w:hAnsi="Times New Roman" w:cs="Times New Roman"/>
          <w:sz w:val="24"/>
          <w:szCs w:val="24"/>
        </w:rPr>
        <w:t xml:space="preserve"> (misal Pasal 613KUHPerdata)</w:t>
      </w:r>
      <w:r>
        <w:rPr>
          <w:rFonts w:ascii="Times New Roman" w:hAnsi="Times New Roman" w:cs="Times New Roman"/>
          <w:sz w:val="24"/>
          <w:szCs w:val="24"/>
        </w:rPr>
        <w:t>; dan</w:t>
      </w:r>
    </w:p>
    <w:p w:rsidR="00067442" w:rsidRDefault="00067442" w:rsidP="00067442">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Surat beserta dokumennya yang menurut Undang-undang harus dibuat dalam bentuk akta notaril atau akta yang dibuat oleh pejabat pembuat akta</w:t>
      </w:r>
      <w:r w:rsidR="00D93785">
        <w:rPr>
          <w:rFonts w:ascii="Times New Roman" w:hAnsi="Times New Roman" w:cs="Times New Roman"/>
          <w:sz w:val="24"/>
          <w:szCs w:val="24"/>
        </w:rPr>
        <w:t xml:space="preserve"> (misal pendirian PT harus otentik)</w:t>
      </w:r>
      <w:r>
        <w:rPr>
          <w:rFonts w:ascii="Times New Roman" w:hAnsi="Times New Roman" w:cs="Times New Roman"/>
          <w:sz w:val="24"/>
          <w:szCs w:val="24"/>
        </w:rPr>
        <w:t>.</w:t>
      </w:r>
    </w:p>
    <w:p w:rsidR="00067442" w:rsidRDefault="00067442"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Selanjutnya, dalam penjelasan Pasal 5 ayat (4) </w:t>
      </w:r>
      <w:r w:rsidR="00D93785">
        <w:rPr>
          <w:rFonts w:ascii="Times New Roman" w:hAnsi="Times New Roman" w:cs="Times New Roman"/>
          <w:sz w:val="24"/>
          <w:szCs w:val="24"/>
        </w:rPr>
        <w:t xml:space="preserve">huruf </w:t>
      </w:r>
      <w:r>
        <w:rPr>
          <w:rFonts w:ascii="Times New Roman" w:hAnsi="Times New Roman" w:cs="Times New Roman"/>
          <w:sz w:val="24"/>
          <w:szCs w:val="24"/>
        </w:rPr>
        <w:t>a dijelaskan bahwa surat yang menurut Undang-undang harus dibuat tertulis meliputi tetapi tidak terbatas pada surat berharga, surat yang berharga, dan surat yang digunakan dalam proses penegakan hukum acara perdata, pidana, dan administrasi negara.</w:t>
      </w:r>
    </w:p>
    <w:p w:rsidR="00067442" w:rsidRDefault="00AE7D92"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Selanjutnya dalam Pa</w:t>
      </w:r>
      <w:r w:rsidR="00067442">
        <w:rPr>
          <w:rFonts w:ascii="Times New Roman" w:hAnsi="Times New Roman" w:cs="Times New Roman"/>
          <w:sz w:val="24"/>
          <w:szCs w:val="24"/>
        </w:rPr>
        <w:t xml:space="preserve">sal 6 </w:t>
      </w:r>
      <w:r w:rsidR="00D93785">
        <w:rPr>
          <w:rFonts w:ascii="Times New Roman" w:hAnsi="Times New Roman" w:cs="Times New Roman"/>
          <w:sz w:val="24"/>
          <w:szCs w:val="24"/>
        </w:rPr>
        <w:t xml:space="preserve">UU ITE </w:t>
      </w:r>
      <w:r w:rsidR="00067442">
        <w:rPr>
          <w:rFonts w:ascii="Times New Roman" w:hAnsi="Times New Roman" w:cs="Times New Roman"/>
          <w:sz w:val="24"/>
          <w:szCs w:val="24"/>
        </w:rPr>
        <w:t>juga ditentukan bahwa dalam hal terdapat ketentuan lain selain</w:t>
      </w:r>
      <w:r w:rsidR="00FF7FD9">
        <w:rPr>
          <w:rFonts w:ascii="Times New Roman" w:hAnsi="Times New Roman" w:cs="Times New Roman"/>
          <w:sz w:val="24"/>
          <w:szCs w:val="24"/>
        </w:rPr>
        <w:t xml:space="preserve"> </w:t>
      </w:r>
      <w:r w:rsidR="00067442">
        <w:rPr>
          <w:rFonts w:ascii="Times New Roman" w:hAnsi="Times New Roman" w:cs="Times New Roman"/>
          <w:sz w:val="24"/>
          <w:szCs w:val="24"/>
        </w:rPr>
        <w:t xml:space="preserve">yang diatur dalam Pasal 5 ayat (4) </w:t>
      </w:r>
      <w:r w:rsidR="0029008A">
        <w:rPr>
          <w:rFonts w:ascii="Times New Roman" w:hAnsi="Times New Roman" w:cs="Times New Roman"/>
          <w:sz w:val="24"/>
          <w:szCs w:val="24"/>
        </w:rPr>
        <w:t xml:space="preserve">uu tersebut </w:t>
      </w:r>
      <w:r w:rsidR="00067442">
        <w:rPr>
          <w:rFonts w:ascii="Times New Roman" w:hAnsi="Times New Roman" w:cs="Times New Roman"/>
          <w:sz w:val="24"/>
          <w:szCs w:val="24"/>
        </w:rPr>
        <w:t xml:space="preserve">yang mensyaratkan bahwa suatu informasi harus berbentuk tertulis </w:t>
      </w:r>
      <w:r w:rsidR="00850105">
        <w:rPr>
          <w:rFonts w:ascii="Times New Roman" w:hAnsi="Times New Roman" w:cs="Times New Roman"/>
          <w:sz w:val="24"/>
          <w:szCs w:val="24"/>
        </w:rPr>
        <w:t>atau asli, Informasi Elektronik</w:t>
      </w:r>
      <w:r w:rsidR="00067442">
        <w:rPr>
          <w:rFonts w:ascii="Times New Roman" w:hAnsi="Times New Roman" w:cs="Times New Roman"/>
          <w:sz w:val="24"/>
          <w:szCs w:val="24"/>
        </w:rPr>
        <w:t xml:space="preserve"> </w:t>
      </w:r>
      <w:r>
        <w:rPr>
          <w:rFonts w:ascii="Times New Roman" w:hAnsi="Times New Roman" w:cs="Times New Roman"/>
          <w:sz w:val="24"/>
          <w:szCs w:val="24"/>
        </w:rPr>
        <w:t>dan/atau Dokumen Elektronik dianggap sah sepanjang informasi yang tercantum di dalamnya dapat diakses, ditampilkan, dijamin keutuhannya, dan dapat dipertanggungjawabkan sehingga menerangkan suatu keadaan.</w:t>
      </w:r>
    </w:p>
    <w:p w:rsidR="00AE7D92" w:rsidRDefault="00AE7D92"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Selanjutnya, dalam penjelasan Pasal 6 </w:t>
      </w:r>
      <w:r w:rsidR="0029008A">
        <w:rPr>
          <w:rFonts w:ascii="Times New Roman" w:hAnsi="Times New Roman" w:cs="Times New Roman"/>
          <w:sz w:val="24"/>
          <w:szCs w:val="24"/>
        </w:rPr>
        <w:t xml:space="preserve">UU ITE </w:t>
      </w:r>
      <w:r>
        <w:rPr>
          <w:rFonts w:ascii="Times New Roman" w:hAnsi="Times New Roman" w:cs="Times New Roman"/>
          <w:sz w:val="24"/>
          <w:szCs w:val="24"/>
        </w:rPr>
        <w:t>disebutkan bahwa selama ini bentuk tertulis identi</w:t>
      </w:r>
      <w:r w:rsidR="00FF7FD9">
        <w:rPr>
          <w:rFonts w:ascii="Times New Roman" w:hAnsi="Times New Roman" w:cs="Times New Roman"/>
          <w:sz w:val="24"/>
          <w:szCs w:val="24"/>
        </w:rPr>
        <w:t>k</w:t>
      </w:r>
      <w:r>
        <w:rPr>
          <w:rFonts w:ascii="Times New Roman" w:hAnsi="Times New Roman" w:cs="Times New Roman"/>
          <w:sz w:val="24"/>
          <w:szCs w:val="24"/>
        </w:rPr>
        <w:t xml:space="preserve"> dengan informasi dan/atau dokumen yang tertuang di atas kertas semata, padahal hakikatnya informasi dan/atau dokumen dapat dituangkan ke dalam media apa saja, termasuk me</w:t>
      </w:r>
      <w:r w:rsidR="00FF7FD9">
        <w:rPr>
          <w:rFonts w:ascii="Times New Roman" w:hAnsi="Times New Roman" w:cs="Times New Roman"/>
          <w:sz w:val="24"/>
          <w:szCs w:val="24"/>
        </w:rPr>
        <w:t>dia elektronik. Dalam lingkup si</w:t>
      </w:r>
      <w:r>
        <w:rPr>
          <w:rFonts w:ascii="Times New Roman" w:hAnsi="Times New Roman" w:cs="Times New Roman"/>
          <w:sz w:val="24"/>
          <w:szCs w:val="24"/>
        </w:rPr>
        <w:t>stem elektronik, informasi yang asli dengan salinannya tidak relevan lagi untuk dibedakan, sebab sistem elektronik pada dasarnya beroperasi dengan cara penggandaan yang mengakibatkan informasi yang asli</w:t>
      </w:r>
      <w:r w:rsidR="0029008A">
        <w:rPr>
          <w:rFonts w:ascii="Times New Roman" w:hAnsi="Times New Roman" w:cs="Times New Roman"/>
          <w:sz w:val="24"/>
          <w:szCs w:val="24"/>
        </w:rPr>
        <w:t xml:space="preserve"> tidak dapat dibedakan lagi dengan</w:t>
      </w:r>
      <w:r>
        <w:rPr>
          <w:rFonts w:ascii="Times New Roman" w:hAnsi="Times New Roman" w:cs="Times New Roman"/>
          <w:sz w:val="24"/>
          <w:szCs w:val="24"/>
        </w:rPr>
        <w:t xml:space="preserve"> salinannya. </w:t>
      </w:r>
    </w:p>
    <w:p w:rsidR="00C75FF6" w:rsidRDefault="00C75FF6"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Menyadari hal itu, pembentuk UU ITE telah mempertimbangkan secara mendalam sebagaimana yang dinyatakan dalam bagian Penjelasan Umum alinea ke sebelas yang menyatakan bahwa secara yuridis kegiatan pada ruang siber tidak dapat </w:t>
      </w:r>
      <w:r w:rsidR="0029008A">
        <w:rPr>
          <w:rFonts w:ascii="Times New Roman" w:hAnsi="Times New Roman" w:cs="Times New Roman"/>
          <w:sz w:val="24"/>
          <w:szCs w:val="24"/>
        </w:rPr>
        <w:t xml:space="preserve">lagi </w:t>
      </w:r>
      <w:r>
        <w:rPr>
          <w:rFonts w:ascii="Times New Roman" w:hAnsi="Times New Roman" w:cs="Times New Roman"/>
          <w:sz w:val="24"/>
          <w:szCs w:val="24"/>
        </w:rPr>
        <w:t>didekati dengan ukuran dan kualifikasi hukum konvensional saja</w:t>
      </w:r>
      <w:r w:rsidR="00B6115C">
        <w:rPr>
          <w:rFonts w:ascii="Times New Roman" w:hAnsi="Times New Roman" w:cs="Times New Roman"/>
          <w:sz w:val="24"/>
          <w:szCs w:val="24"/>
        </w:rPr>
        <w:t>,</w:t>
      </w:r>
      <w:r>
        <w:rPr>
          <w:rFonts w:ascii="Times New Roman" w:hAnsi="Times New Roman" w:cs="Times New Roman"/>
          <w:sz w:val="24"/>
          <w:szCs w:val="24"/>
        </w:rPr>
        <w:t xml:space="preserve"> sebab jika cara ini </w:t>
      </w:r>
      <w:r w:rsidR="00B6115C">
        <w:rPr>
          <w:rFonts w:ascii="Times New Roman" w:hAnsi="Times New Roman" w:cs="Times New Roman"/>
          <w:sz w:val="24"/>
          <w:szCs w:val="24"/>
        </w:rPr>
        <w:t xml:space="preserve">ditempuh akan terlalu banyak kesulitan dan yang lolos dari pemberlakukan hukum. Kegiatan dalam ruang siber adalah kegiatan </w:t>
      </w:r>
      <w:r w:rsidR="00B6115C" w:rsidRPr="00B6115C">
        <w:rPr>
          <w:rFonts w:ascii="Times New Roman" w:hAnsi="Times New Roman" w:cs="Times New Roman"/>
          <w:i/>
          <w:sz w:val="24"/>
          <w:szCs w:val="24"/>
        </w:rPr>
        <w:t xml:space="preserve">virtual </w:t>
      </w:r>
      <w:r w:rsidR="00B6115C">
        <w:rPr>
          <w:rFonts w:ascii="Times New Roman" w:hAnsi="Times New Roman" w:cs="Times New Roman"/>
          <w:sz w:val="24"/>
          <w:szCs w:val="24"/>
        </w:rPr>
        <w:t xml:space="preserve">yang berdampak sangat nyata meskipun alat buktinya bersifat elektronik. Dengan demikian, subyek pelaku harus dikualifikasikan pula sebagai orang yang telah melakukan perbuatan hukum secara nyata. Dalam kegiatan </w:t>
      </w:r>
      <w:r w:rsidR="00B6115C" w:rsidRPr="00B6115C">
        <w:rPr>
          <w:rFonts w:ascii="Times New Roman" w:hAnsi="Times New Roman" w:cs="Times New Roman"/>
          <w:i/>
          <w:sz w:val="24"/>
          <w:szCs w:val="24"/>
        </w:rPr>
        <w:t>E-Commerce</w:t>
      </w:r>
      <w:r w:rsidR="00B6115C">
        <w:rPr>
          <w:rFonts w:ascii="Times New Roman" w:hAnsi="Times New Roman" w:cs="Times New Roman"/>
          <w:sz w:val="24"/>
          <w:szCs w:val="24"/>
        </w:rPr>
        <w:t xml:space="preserve"> antara lain dikenal adanya dokumen elektronik yang kedudukannya disetarakan dengan dokumen yang dibuat di atas kertas. </w:t>
      </w:r>
    </w:p>
    <w:p w:rsidR="00B6115C" w:rsidRDefault="00B6115C" w:rsidP="00067442">
      <w:pPr>
        <w:pStyle w:val="ListParagraph"/>
        <w:spacing w:line="360" w:lineRule="auto"/>
        <w:ind w:left="0" w:firstLine="851"/>
        <w:jc w:val="both"/>
        <w:rPr>
          <w:rFonts w:ascii="Times New Roman" w:hAnsi="Times New Roman" w:cs="Times New Roman"/>
          <w:sz w:val="24"/>
          <w:szCs w:val="24"/>
        </w:rPr>
      </w:pPr>
      <w:r w:rsidRPr="006D3967">
        <w:rPr>
          <w:rFonts w:ascii="Times New Roman" w:hAnsi="Times New Roman" w:cs="Times New Roman"/>
          <w:i/>
          <w:sz w:val="24"/>
          <w:szCs w:val="24"/>
        </w:rPr>
        <w:t>Electronic Commerce</w:t>
      </w:r>
      <w:r>
        <w:rPr>
          <w:rFonts w:ascii="Times New Roman" w:hAnsi="Times New Roman" w:cs="Times New Roman"/>
          <w:sz w:val="24"/>
          <w:szCs w:val="24"/>
        </w:rPr>
        <w:t xml:space="preserve"> atau yang disingkat dengan </w:t>
      </w:r>
      <w:r w:rsidRPr="006D3967">
        <w:rPr>
          <w:rFonts w:ascii="Times New Roman" w:hAnsi="Times New Roman" w:cs="Times New Roman"/>
          <w:i/>
          <w:sz w:val="24"/>
          <w:szCs w:val="24"/>
        </w:rPr>
        <w:t>E-Commerce</w:t>
      </w:r>
      <w:r w:rsidR="006D3967">
        <w:rPr>
          <w:rFonts w:ascii="Times New Roman" w:hAnsi="Times New Roman" w:cs="Times New Roman"/>
          <w:sz w:val="24"/>
          <w:szCs w:val="24"/>
        </w:rPr>
        <w:t xml:space="preserve"> adalah kegiatan-kegiatan bisnis yang menyangkut konsumen (</w:t>
      </w:r>
      <w:r w:rsidR="006D3967" w:rsidRPr="006D3967">
        <w:rPr>
          <w:rFonts w:ascii="Times New Roman" w:hAnsi="Times New Roman" w:cs="Times New Roman"/>
          <w:i/>
          <w:sz w:val="24"/>
          <w:szCs w:val="24"/>
        </w:rPr>
        <w:t>consumers</w:t>
      </w:r>
      <w:r w:rsidR="006D3967">
        <w:rPr>
          <w:rFonts w:ascii="Times New Roman" w:hAnsi="Times New Roman" w:cs="Times New Roman"/>
          <w:sz w:val="24"/>
          <w:szCs w:val="24"/>
        </w:rPr>
        <w:t>), manufaktur (</w:t>
      </w:r>
      <w:r w:rsidR="006D3967" w:rsidRPr="006D3967">
        <w:rPr>
          <w:rFonts w:ascii="Times New Roman" w:hAnsi="Times New Roman" w:cs="Times New Roman"/>
          <w:i/>
          <w:sz w:val="24"/>
          <w:szCs w:val="24"/>
        </w:rPr>
        <w:t>manufactures</w:t>
      </w:r>
      <w:r w:rsidR="006D3967">
        <w:rPr>
          <w:rFonts w:ascii="Times New Roman" w:hAnsi="Times New Roman" w:cs="Times New Roman"/>
          <w:sz w:val="24"/>
          <w:szCs w:val="24"/>
        </w:rPr>
        <w:t xml:space="preserve">), </w:t>
      </w:r>
      <w:r w:rsidR="006D3967" w:rsidRPr="006D3967">
        <w:rPr>
          <w:rFonts w:ascii="Times New Roman" w:hAnsi="Times New Roman" w:cs="Times New Roman"/>
          <w:i/>
          <w:sz w:val="24"/>
          <w:szCs w:val="24"/>
        </w:rPr>
        <w:t>service providers</w:t>
      </w:r>
      <w:r w:rsidR="006D3967">
        <w:rPr>
          <w:rFonts w:ascii="Times New Roman" w:hAnsi="Times New Roman" w:cs="Times New Roman"/>
          <w:sz w:val="24"/>
          <w:szCs w:val="24"/>
        </w:rPr>
        <w:t xml:space="preserve"> dan pedagang perantara (</w:t>
      </w:r>
      <w:r w:rsidR="006D3967" w:rsidRPr="006D3967">
        <w:rPr>
          <w:rFonts w:ascii="Times New Roman" w:hAnsi="Times New Roman" w:cs="Times New Roman"/>
          <w:i/>
          <w:sz w:val="24"/>
          <w:szCs w:val="24"/>
        </w:rPr>
        <w:t>intermediateries</w:t>
      </w:r>
      <w:r w:rsidR="006D3967">
        <w:rPr>
          <w:rFonts w:ascii="Times New Roman" w:hAnsi="Times New Roman" w:cs="Times New Roman"/>
          <w:sz w:val="24"/>
          <w:szCs w:val="24"/>
        </w:rPr>
        <w:t xml:space="preserve">) dengan menggunakan jaringan-jaringan </w:t>
      </w:r>
      <w:r w:rsidR="0098738B">
        <w:rPr>
          <w:rFonts w:ascii="Times New Roman" w:hAnsi="Times New Roman" w:cs="Times New Roman"/>
          <w:sz w:val="24"/>
          <w:szCs w:val="24"/>
        </w:rPr>
        <w:t>k</w:t>
      </w:r>
      <w:r w:rsidR="006D3967">
        <w:rPr>
          <w:rFonts w:ascii="Times New Roman" w:hAnsi="Times New Roman" w:cs="Times New Roman"/>
          <w:sz w:val="24"/>
          <w:szCs w:val="24"/>
        </w:rPr>
        <w:t>omputer (</w:t>
      </w:r>
      <w:r w:rsidR="006D3967" w:rsidRPr="006D3967">
        <w:rPr>
          <w:rFonts w:ascii="Times New Roman" w:hAnsi="Times New Roman" w:cs="Times New Roman"/>
          <w:i/>
          <w:sz w:val="24"/>
          <w:szCs w:val="24"/>
        </w:rPr>
        <w:t>computer network</w:t>
      </w:r>
      <w:r w:rsidR="006D3967">
        <w:rPr>
          <w:rFonts w:ascii="Times New Roman" w:hAnsi="Times New Roman" w:cs="Times New Roman"/>
          <w:sz w:val="24"/>
          <w:szCs w:val="24"/>
        </w:rPr>
        <w:t>)</w:t>
      </w:r>
      <w:r w:rsidR="000E4B74">
        <w:rPr>
          <w:rFonts w:ascii="Times New Roman" w:hAnsi="Times New Roman" w:cs="Times New Roman"/>
          <w:sz w:val="24"/>
          <w:szCs w:val="24"/>
        </w:rPr>
        <w:t>.</w:t>
      </w:r>
      <w:r w:rsidR="006D3967">
        <w:rPr>
          <w:rStyle w:val="FootnoteReference"/>
          <w:rFonts w:ascii="Times New Roman" w:hAnsi="Times New Roman" w:cs="Times New Roman"/>
          <w:sz w:val="24"/>
          <w:szCs w:val="24"/>
        </w:rPr>
        <w:footnoteReference w:id="7"/>
      </w:r>
      <w:r w:rsidR="00237089">
        <w:rPr>
          <w:rFonts w:ascii="Times New Roman" w:hAnsi="Times New Roman" w:cs="Times New Roman"/>
          <w:sz w:val="24"/>
          <w:szCs w:val="24"/>
        </w:rPr>
        <w:t xml:space="preserve"> Penggunaan sarana internet merupakan suatu kemajuan teknologi yang dapat dikatakan menunjang secara keseluruhan </w:t>
      </w:r>
      <w:r w:rsidR="0098738B">
        <w:rPr>
          <w:rFonts w:ascii="Times New Roman" w:hAnsi="Times New Roman" w:cs="Times New Roman"/>
          <w:sz w:val="24"/>
          <w:szCs w:val="24"/>
        </w:rPr>
        <w:t>spek</w:t>
      </w:r>
      <w:r w:rsidR="00237089">
        <w:rPr>
          <w:rFonts w:ascii="Times New Roman" w:hAnsi="Times New Roman" w:cs="Times New Roman"/>
          <w:sz w:val="24"/>
          <w:szCs w:val="24"/>
        </w:rPr>
        <w:t>trum kegiatan komersial</w:t>
      </w:r>
      <w:r w:rsidR="0098738B">
        <w:rPr>
          <w:rFonts w:ascii="Times New Roman" w:hAnsi="Times New Roman" w:cs="Times New Roman"/>
          <w:sz w:val="24"/>
          <w:szCs w:val="24"/>
        </w:rPr>
        <w:t>.</w:t>
      </w:r>
    </w:p>
    <w:p w:rsidR="0098738B" w:rsidRDefault="0029008A"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Perkembangan internet telah meng</w:t>
      </w:r>
      <w:r w:rsidR="00EA6647">
        <w:rPr>
          <w:rFonts w:ascii="Times New Roman" w:hAnsi="Times New Roman" w:cs="Times New Roman"/>
          <w:sz w:val="24"/>
          <w:szCs w:val="24"/>
        </w:rPr>
        <w:t xml:space="preserve">ubah perekonomian secara revolusioner. Perubahan ini terjadi pada tata cara, teknik dan model bisnis. Mula-mula internet hanya digunakan sebagai sarana komunikasi dan promosi, kemudian berkembang menjadi sarana untuk mengemas semua kepentingan perusahaan. Internet telah menciptakan </w:t>
      </w:r>
      <w:r w:rsidR="00EA6647" w:rsidRPr="00EA6647">
        <w:rPr>
          <w:rFonts w:ascii="Times New Roman" w:hAnsi="Times New Roman" w:cs="Times New Roman"/>
          <w:i/>
          <w:sz w:val="24"/>
          <w:szCs w:val="24"/>
        </w:rPr>
        <w:t>trend outsourching</w:t>
      </w:r>
      <w:r w:rsidR="00EA6647">
        <w:rPr>
          <w:rFonts w:ascii="Times New Roman" w:hAnsi="Times New Roman" w:cs="Times New Roman"/>
          <w:sz w:val="24"/>
          <w:szCs w:val="24"/>
        </w:rPr>
        <w:t xml:space="preserve"> (pemanfaatan sumber daya dari luar) dan </w:t>
      </w:r>
      <w:r w:rsidR="00EA6647" w:rsidRPr="00EA6647">
        <w:rPr>
          <w:rFonts w:ascii="Times New Roman" w:hAnsi="Times New Roman" w:cs="Times New Roman"/>
          <w:i/>
          <w:sz w:val="24"/>
          <w:szCs w:val="24"/>
        </w:rPr>
        <w:t>down sizing</w:t>
      </w:r>
      <w:r w:rsidR="00EA6647">
        <w:rPr>
          <w:rFonts w:ascii="Times New Roman" w:hAnsi="Times New Roman" w:cs="Times New Roman"/>
          <w:sz w:val="24"/>
          <w:szCs w:val="24"/>
        </w:rPr>
        <w:t xml:space="preserve"> (penyusutan jumlah karyawan).</w:t>
      </w:r>
    </w:p>
    <w:p w:rsidR="00E12FFB" w:rsidRDefault="00E12FFB"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Pada prinsipnya, transaksi perdagangan dengan menggunakan </w:t>
      </w:r>
      <w:r w:rsidRPr="00E12FFB">
        <w:rPr>
          <w:rFonts w:ascii="Times New Roman" w:hAnsi="Times New Roman" w:cs="Times New Roman"/>
          <w:i/>
          <w:sz w:val="24"/>
          <w:szCs w:val="24"/>
        </w:rPr>
        <w:t xml:space="preserve">e-commerce </w:t>
      </w:r>
      <w:r>
        <w:rPr>
          <w:rFonts w:ascii="Times New Roman" w:hAnsi="Times New Roman" w:cs="Times New Roman"/>
          <w:sz w:val="24"/>
          <w:szCs w:val="24"/>
        </w:rPr>
        <w:t xml:space="preserve">sesungguhnya merupakan suatu model kontrak yang sama dengan </w:t>
      </w:r>
      <w:r w:rsidR="00AF1E9E">
        <w:rPr>
          <w:rFonts w:ascii="Times New Roman" w:hAnsi="Times New Roman" w:cs="Times New Roman"/>
          <w:sz w:val="24"/>
          <w:szCs w:val="24"/>
        </w:rPr>
        <w:t>kontrak jual beli konvensional yang dilakukan oleh masyarakat Indonesia. Jual beli, dianggap</w:t>
      </w:r>
      <w:r w:rsidR="0029008A">
        <w:rPr>
          <w:rFonts w:ascii="Times New Roman" w:hAnsi="Times New Roman" w:cs="Times New Roman"/>
          <w:sz w:val="24"/>
          <w:szCs w:val="24"/>
        </w:rPr>
        <w:t xml:space="preserve"> sudah berlangsung antara penju</w:t>
      </w:r>
      <w:r w:rsidR="00AF1E9E">
        <w:rPr>
          <w:rFonts w:ascii="Times New Roman" w:hAnsi="Times New Roman" w:cs="Times New Roman"/>
          <w:sz w:val="24"/>
          <w:szCs w:val="24"/>
        </w:rPr>
        <w:t>al dan pembeli, apabila</w:t>
      </w:r>
      <w:r w:rsidR="0029008A">
        <w:rPr>
          <w:rFonts w:ascii="Times New Roman" w:hAnsi="Times New Roman" w:cs="Times New Roman"/>
          <w:sz w:val="24"/>
          <w:szCs w:val="24"/>
        </w:rPr>
        <w:t xml:space="preserve"> mereka telah menyetujui dan </w:t>
      </w:r>
      <w:r w:rsidR="00AF1E9E">
        <w:rPr>
          <w:rFonts w:ascii="Times New Roman" w:hAnsi="Times New Roman" w:cs="Times New Roman"/>
          <w:sz w:val="24"/>
          <w:szCs w:val="24"/>
        </w:rPr>
        <w:t xml:space="preserve">sepakat tentang keadaan </w:t>
      </w:r>
      <w:r w:rsidR="0029008A">
        <w:rPr>
          <w:rFonts w:ascii="Times New Roman" w:hAnsi="Times New Roman" w:cs="Times New Roman"/>
          <w:sz w:val="24"/>
          <w:szCs w:val="24"/>
        </w:rPr>
        <w:t>barang</w:t>
      </w:r>
      <w:r w:rsidR="00AF1E9E">
        <w:rPr>
          <w:rFonts w:ascii="Times New Roman" w:hAnsi="Times New Roman" w:cs="Times New Roman"/>
          <w:sz w:val="24"/>
          <w:szCs w:val="24"/>
        </w:rPr>
        <w:t xml:space="preserve"> dan harga barang tersebut, sekalipun barangnya belum diserahkan dan harganya belum dibayarkan</w:t>
      </w:r>
      <w:r w:rsidR="00837E5E">
        <w:rPr>
          <w:rFonts w:ascii="Times New Roman" w:hAnsi="Times New Roman" w:cs="Times New Roman"/>
          <w:sz w:val="24"/>
          <w:szCs w:val="24"/>
        </w:rPr>
        <w:t xml:space="preserve"> (Pasal 1</w:t>
      </w:r>
      <w:r w:rsidR="0029008A">
        <w:rPr>
          <w:rFonts w:ascii="Times New Roman" w:hAnsi="Times New Roman" w:cs="Times New Roman"/>
          <w:sz w:val="24"/>
          <w:szCs w:val="24"/>
        </w:rPr>
        <w:t>458 KUHPerdata).</w:t>
      </w:r>
      <w:r w:rsidR="00AF1E9E">
        <w:rPr>
          <w:rFonts w:ascii="Times New Roman" w:hAnsi="Times New Roman" w:cs="Times New Roman"/>
          <w:sz w:val="24"/>
          <w:szCs w:val="24"/>
        </w:rPr>
        <w:t xml:space="preserve"> Jual beli tiada lain dari persesuaian kehendak antara penjual dan pe</w:t>
      </w:r>
      <w:r w:rsidR="0029008A">
        <w:rPr>
          <w:rFonts w:ascii="Times New Roman" w:hAnsi="Times New Roman" w:cs="Times New Roman"/>
          <w:sz w:val="24"/>
          <w:szCs w:val="24"/>
        </w:rPr>
        <w:t>mbeli mengenai barang dan harga</w:t>
      </w:r>
      <w:r w:rsidR="00AF1E9E">
        <w:rPr>
          <w:rFonts w:ascii="Times New Roman" w:hAnsi="Times New Roman" w:cs="Times New Roman"/>
          <w:sz w:val="24"/>
          <w:szCs w:val="24"/>
        </w:rPr>
        <w:t xml:space="preserve"> </w:t>
      </w:r>
      <w:r w:rsidR="0029008A">
        <w:rPr>
          <w:rFonts w:ascii="Times New Roman" w:hAnsi="Times New Roman" w:cs="Times New Roman"/>
          <w:sz w:val="24"/>
          <w:szCs w:val="24"/>
        </w:rPr>
        <w:t>sebagai unsur</w:t>
      </w:r>
      <w:r w:rsidR="00AF1E9E">
        <w:rPr>
          <w:rFonts w:ascii="Times New Roman" w:hAnsi="Times New Roman" w:cs="Times New Roman"/>
          <w:sz w:val="24"/>
          <w:szCs w:val="24"/>
        </w:rPr>
        <w:t xml:space="preserve"> esensial </w:t>
      </w:r>
      <w:r w:rsidR="0029008A">
        <w:rPr>
          <w:rFonts w:ascii="Times New Roman" w:hAnsi="Times New Roman" w:cs="Times New Roman"/>
          <w:sz w:val="24"/>
          <w:szCs w:val="24"/>
        </w:rPr>
        <w:t xml:space="preserve">dalam </w:t>
      </w:r>
      <w:r w:rsidR="00AF1E9E">
        <w:rPr>
          <w:rFonts w:ascii="Times New Roman" w:hAnsi="Times New Roman" w:cs="Times New Roman"/>
          <w:sz w:val="24"/>
          <w:szCs w:val="24"/>
        </w:rPr>
        <w:t xml:space="preserve">perjanjian jual beli.   </w:t>
      </w:r>
    </w:p>
    <w:p w:rsidR="00837E5E" w:rsidRDefault="00837E5E"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Dapat dipahami bahwa jual beli secara konvensional yang terjadi dalam lalu lintas kehidupan masyarakat sehari-hari adalah jual beli antara tangan ke tangan, yang dilakukan antara penjual dengan pembeli</w:t>
      </w:r>
      <w:r w:rsidR="009A6D0F">
        <w:rPr>
          <w:rFonts w:ascii="Times New Roman" w:hAnsi="Times New Roman" w:cs="Times New Roman"/>
          <w:sz w:val="24"/>
          <w:szCs w:val="24"/>
        </w:rPr>
        <w:t xml:space="preserve"> </w:t>
      </w:r>
      <w:r w:rsidR="00EB24AE">
        <w:rPr>
          <w:rFonts w:ascii="Times New Roman" w:hAnsi="Times New Roman" w:cs="Times New Roman"/>
          <w:sz w:val="24"/>
          <w:szCs w:val="24"/>
        </w:rPr>
        <w:t>tanpa campur tangan pihak resmi dan tidak perlu di muka umum. Bentuk jual belinya pun, terutama jika objeknya barang-barang bergerak, cukup dilakukan dengan lisan, kecuali benda-benda tertentu, terutama mengenai objek benda tidak bergerak pada umumnya, selalu memerlukan bentuk akta jual beli. Tujuan akta ini untuk keperluan penyerahan yang kadang-kadang memerlukan penyerahan yuridis di samping penyerahan nyata.</w:t>
      </w:r>
    </w:p>
    <w:p w:rsidR="00EB24AE" w:rsidRDefault="00EB24AE"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Memperhatikan uraian di atas, letak perbedaan antara transaksi</w:t>
      </w:r>
      <w:r w:rsidRPr="00EB24AE">
        <w:rPr>
          <w:rFonts w:ascii="Times New Roman" w:hAnsi="Times New Roman" w:cs="Times New Roman"/>
          <w:i/>
          <w:sz w:val="24"/>
          <w:szCs w:val="24"/>
        </w:rPr>
        <w:t xml:space="preserve"> e-commerce </w:t>
      </w:r>
      <w:r>
        <w:rPr>
          <w:rFonts w:ascii="Times New Roman" w:hAnsi="Times New Roman" w:cs="Times New Roman"/>
          <w:sz w:val="24"/>
          <w:szCs w:val="24"/>
        </w:rPr>
        <w:t xml:space="preserve">dengan jual beli secara konvensional, hanya pada media yang digunakan. Pada transaksi </w:t>
      </w:r>
      <w:r w:rsidRPr="00EB24AE">
        <w:rPr>
          <w:rFonts w:ascii="Times New Roman" w:hAnsi="Times New Roman" w:cs="Times New Roman"/>
          <w:i/>
          <w:sz w:val="24"/>
          <w:szCs w:val="24"/>
        </w:rPr>
        <w:t>e-commerce</w:t>
      </w:r>
      <w:r>
        <w:rPr>
          <w:rFonts w:ascii="Times New Roman" w:hAnsi="Times New Roman" w:cs="Times New Roman"/>
          <w:sz w:val="24"/>
          <w:szCs w:val="24"/>
        </w:rPr>
        <w:t>, media yang digunakan adalah media elektronik atau internet</w:t>
      </w:r>
      <w:r w:rsidR="005F0004">
        <w:rPr>
          <w:rFonts w:ascii="Times New Roman" w:hAnsi="Times New Roman" w:cs="Times New Roman"/>
          <w:sz w:val="24"/>
          <w:szCs w:val="24"/>
        </w:rPr>
        <w:t xml:space="preserve">, sehingga kesepakatan atau kontrak yang tercipta adalah melalui </w:t>
      </w:r>
      <w:r w:rsidR="0029008A">
        <w:rPr>
          <w:rFonts w:ascii="Times New Roman" w:hAnsi="Times New Roman" w:cs="Times New Roman"/>
          <w:sz w:val="24"/>
          <w:szCs w:val="24"/>
        </w:rPr>
        <w:t xml:space="preserve">internet </w:t>
      </w:r>
      <w:r w:rsidR="005F0004" w:rsidRPr="005F0004">
        <w:rPr>
          <w:rFonts w:ascii="Times New Roman" w:hAnsi="Times New Roman" w:cs="Times New Roman"/>
          <w:i/>
          <w:sz w:val="24"/>
          <w:szCs w:val="24"/>
        </w:rPr>
        <w:t>online</w:t>
      </w:r>
      <w:r w:rsidR="005F0004">
        <w:rPr>
          <w:rFonts w:ascii="Times New Roman" w:hAnsi="Times New Roman" w:cs="Times New Roman"/>
          <w:i/>
          <w:sz w:val="24"/>
          <w:szCs w:val="24"/>
        </w:rPr>
        <w:t xml:space="preserve">. </w:t>
      </w:r>
      <w:r w:rsidR="005F0004">
        <w:rPr>
          <w:rFonts w:ascii="Times New Roman" w:hAnsi="Times New Roman" w:cs="Times New Roman"/>
          <w:sz w:val="24"/>
          <w:szCs w:val="24"/>
        </w:rPr>
        <w:t xml:space="preserve">Kemudian, hampir sama pula dengan kontrak jual beli </w:t>
      </w:r>
      <w:r w:rsidR="0029008A">
        <w:rPr>
          <w:rFonts w:ascii="Times New Roman" w:hAnsi="Times New Roman" w:cs="Times New Roman"/>
          <w:sz w:val="24"/>
          <w:szCs w:val="24"/>
        </w:rPr>
        <w:t xml:space="preserve">secara </w:t>
      </w:r>
      <w:r w:rsidR="005F0004">
        <w:rPr>
          <w:rFonts w:ascii="Times New Roman" w:hAnsi="Times New Roman" w:cs="Times New Roman"/>
          <w:sz w:val="24"/>
          <w:szCs w:val="24"/>
        </w:rPr>
        <w:t xml:space="preserve">konvensional, maka </w:t>
      </w:r>
      <w:r w:rsidR="0029008A">
        <w:rPr>
          <w:rFonts w:ascii="Times New Roman" w:hAnsi="Times New Roman" w:cs="Times New Roman"/>
          <w:sz w:val="24"/>
          <w:szCs w:val="24"/>
        </w:rPr>
        <w:t xml:space="preserve">sahnya </w:t>
      </w:r>
      <w:r w:rsidR="005F0004">
        <w:rPr>
          <w:rFonts w:ascii="Times New Roman" w:hAnsi="Times New Roman" w:cs="Times New Roman"/>
          <w:sz w:val="24"/>
          <w:szCs w:val="24"/>
        </w:rPr>
        <w:t xml:space="preserve">kontrak jual beli </w:t>
      </w:r>
      <w:r w:rsidR="005F0004" w:rsidRPr="005F0004">
        <w:rPr>
          <w:rFonts w:ascii="Times New Roman" w:hAnsi="Times New Roman" w:cs="Times New Roman"/>
          <w:i/>
          <w:sz w:val="24"/>
          <w:szCs w:val="24"/>
        </w:rPr>
        <w:t>e-commerce</w:t>
      </w:r>
      <w:r w:rsidR="005F0004">
        <w:rPr>
          <w:rFonts w:ascii="Times New Roman" w:hAnsi="Times New Roman" w:cs="Times New Roman"/>
          <w:sz w:val="24"/>
          <w:szCs w:val="24"/>
        </w:rPr>
        <w:t xml:space="preserve"> tersebut juga terdi</w:t>
      </w:r>
      <w:r w:rsidR="0029008A">
        <w:rPr>
          <w:rFonts w:ascii="Times New Roman" w:hAnsi="Times New Roman" w:cs="Times New Roman"/>
          <w:sz w:val="24"/>
          <w:szCs w:val="24"/>
        </w:rPr>
        <w:t xml:space="preserve">ri dari penawaran dan </w:t>
      </w:r>
      <w:proofErr w:type="gramStart"/>
      <w:r w:rsidR="0029008A">
        <w:rPr>
          <w:rFonts w:ascii="Times New Roman" w:hAnsi="Times New Roman" w:cs="Times New Roman"/>
          <w:sz w:val="24"/>
          <w:szCs w:val="24"/>
        </w:rPr>
        <w:t>penerimaa,.</w:t>
      </w:r>
      <w:proofErr w:type="gramEnd"/>
      <w:r w:rsidR="0029008A">
        <w:rPr>
          <w:rFonts w:ascii="Times New Roman" w:hAnsi="Times New Roman" w:cs="Times New Roman"/>
          <w:sz w:val="24"/>
          <w:szCs w:val="24"/>
        </w:rPr>
        <w:t xml:space="preserve"> s</w:t>
      </w:r>
      <w:r w:rsidR="005F0004">
        <w:rPr>
          <w:rFonts w:ascii="Times New Roman" w:hAnsi="Times New Roman" w:cs="Times New Roman"/>
          <w:sz w:val="24"/>
          <w:szCs w:val="24"/>
        </w:rPr>
        <w:t>ebab suatu kesepakatan selalu</w:t>
      </w:r>
      <w:r w:rsidR="00E03D0B">
        <w:rPr>
          <w:rFonts w:ascii="Times New Roman" w:hAnsi="Times New Roman" w:cs="Times New Roman"/>
          <w:sz w:val="24"/>
          <w:szCs w:val="24"/>
        </w:rPr>
        <w:t xml:space="preserve"> di</w:t>
      </w:r>
      <w:r w:rsidR="005F0004">
        <w:rPr>
          <w:rFonts w:ascii="Times New Roman" w:hAnsi="Times New Roman" w:cs="Times New Roman"/>
          <w:sz w:val="24"/>
          <w:szCs w:val="24"/>
        </w:rPr>
        <w:t xml:space="preserve">awali dengan adanya </w:t>
      </w:r>
      <w:r w:rsidR="002D323A">
        <w:rPr>
          <w:rFonts w:ascii="Times New Roman" w:hAnsi="Times New Roman" w:cs="Times New Roman"/>
          <w:sz w:val="24"/>
          <w:szCs w:val="24"/>
        </w:rPr>
        <w:t>penawaran oleh salah satu pihak dan penerimaan oleh pihak lainnya.</w:t>
      </w:r>
    </w:p>
    <w:p w:rsidR="00B82294" w:rsidRDefault="000060DB" w:rsidP="00067442">
      <w:pPr>
        <w:pStyle w:val="ListParagraph"/>
        <w:spacing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Para pihak yang terlibat dalam transaksi </w:t>
      </w:r>
      <w:r w:rsidRPr="000060DB">
        <w:rPr>
          <w:rFonts w:ascii="Times New Roman" w:hAnsi="Times New Roman" w:cs="Times New Roman"/>
          <w:i/>
          <w:sz w:val="24"/>
          <w:szCs w:val="24"/>
        </w:rPr>
        <w:t>e-commerce</w:t>
      </w:r>
      <w:r>
        <w:rPr>
          <w:rFonts w:ascii="Times New Roman" w:hAnsi="Times New Roman" w:cs="Times New Roman"/>
          <w:i/>
          <w:sz w:val="24"/>
          <w:szCs w:val="24"/>
        </w:rPr>
        <w:t xml:space="preserve">, </w:t>
      </w:r>
      <w:r>
        <w:rPr>
          <w:rFonts w:ascii="Times New Roman" w:hAnsi="Times New Roman" w:cs="Times New Roman"/>
          <w:sz w:val="24"/>
          <w:szCs w:val="24"/>
        </w:rPr>
        <w:t>antara lain pelaku usaha dan konsumen. Dalam Undang-undang Nomor. 8 tahun 1999 tentang Perlindungan Konsumen, pengertian konsumen terd</w:t>
      </w:r>
      <w:r w:rsidR="00B82294">
        <w:rPr>
          <w:rFonts w:ascii="Times New Roman" w:hAnsi="Times New Roman" w:cs="Times New Roman"/>
          <w:sz w:val="24"/>
          <w:szCs w:val="24"/>
        </w:rPr>
        <w:t xml:space="preserve">apat pada Pasal 1 angka 2, yang </w:t>
      </w:r>
      <w:proofErr w:type="gramStart"/>
      <w:r w:rsidR="00B82294">
        <w:rPr>
          <w:rFonts w:ascii="Times New Roman" w:hAnsi="Times New Roman" w:cs="Times New Roman"/>
          <w:sz w:val="24"/>
          <w:szCs w:val="24"/>
        </w:rPr>
        <w:t>berbunyi :</w:t>
      </w:r>
      <w:proofErr w:type="gramEnd"/>
    </w:p>
    <w:p w:rsidR="00B82294" w:rsidRDefault="00B82294" w:rsidP="00B82294">
      <w:pPr>
        <w:spacing w:line="240" w:lineRule="auto"/>
        <w:ind w:left="851"/>
        <w:jc w:val="both"/>
        <w:rPr>
          <w:rFonts w:ascii="Times New Roman" w:hAnsi="Times New Roman" w:cs="Times New Roman"/>
          <w:sz w:val="24"/>
          <w:szCs w:val="24"/>
        </w:rPr>
      </w:pPr>
      <w:r>
        <w:rPr>
          <w:rFonts w:ascii="Times New Roman" w:hAnsi="Times New Roman" w:cs="Times New Roman"/>
          <w:sz w:val="24"/>
          <w:szCs w:val="24"/>
        </w:rPr>
        <w:t>“</w:t>
      </w:r>
      <w:r w:rsidRPr="00B82294">
        <w:rPr>
          <w:rFonts w:ascii="Times New Roman" w:hAnsi="Times New Roman" w:cs="Times New Roman"/>
          <w:sz w:val="24"/>
          <w:szCs w:val="24"/>
        </w:rPr>
        <w:t>S</w:t>
      </w:r>
      <w:r w:rsidR="000060DB" w:rsidRPr="00B82294">
        <w:rPr>
          <w:rFonts w:ascii="Times New Roman" w:hAnsi="Times New Roman" w:cs="Times New Roman"/>
          <w:sz w:val="24"/>
          <w:szCs w:val="24"/>
        </w:rPr>
        <w:t>etiap orang pemakai barang dan/atau jasa yang tersedia dalam masyarakat, baik bagi kepentingan diri sendiri, keluarga, orang lain, maupun makhluk hidup lain dan tidak untuk diperdagangkan.</w:t>
      </w:r>
    </w:p>
    <w:p w:rsidR="00DF4CDE" w:rsidRDefault="00B82294" w:rsidP="00E420A5">
      <w:pPr>
        <w:spacing w:line="360" w:lineRule="auto"/>
        <w:ind w:firstLine="851"/>
        <w:jc w:val="both"/>
        <w:rPr>
          <w:rFonts w:ascii="Times New Roman" w:hAnsi="Times New Roman" w:cs="Times New Roman"/>
          <w:sz w:val="24"/>
          <w:szCs w:val="24"/>
        </w:rPr>
      </w:pPr>
      <w:r w:rsidRPr="00B82294">
        <w:rPr>
          <w:rFonts w:ascii="Times New Roman" w:hAnsi="Times New Roman" w:cs="Times New Roman"/>
          <w:sz w:val="24"/>
          <w:szCs w:val="24"/>
        </w:rPr>
        <w:t>Budi Agus Riswandi mengungkap</w:t>
      </w:r>
      <w:r>
        <w:rPr>
          <w:rFonts w:ascii="Times New Roman" w:hAnsi="Times New Roman" w:cs="Times New Roman"/>
          <w:sz w:val="24"/>
          <w:szCs w:val="24"/>
        </w:rPr>
        <w:t xml:space="preserve">kan bahwa “Masalah perlindungan </w:t>
      </w:r>
      <w:r w:rsidRPr="00B82294">
        <w:rPr>
          <w:rFonts w:ascii="Times New Roman" w:hAnsi="Times New Roman" w:cs="Times New Roman"/>
          <w:sz w:val="24"/>
          <w:szCs w:val="24"/>
        </w:rPr>
        <w:t xml:space="preserve">konsumen dalam </w:t>
      </w:r>
      <w:r w:rsidRPr="00B82294">
        <w:rPr>
          <w:rFonts w:ascii="Times New Roman" w:hAnsi="Times New Roman" w:cs="Times New Roman"/>
          <w:i/>
          <w:sz w:val="24"/>
          <w:szCs w:val="24"/>
        </w:rPr>
        <w:t xml:space="preserve">e-commerce </w:t>
      </w:r>
      <w:r w:rsidRPr="00B82294">
        <w:rPr>
          <w:rFonts w:ascii="Times New Roman" w:hAnsi="Times New Roman" w:cs="Times New Roman"/>
          <w:sz w:val="24"/>
          <w:szCs w:val="24"/>
        </w:rPr>
        <w:t xml:space="preserve">merupakan aspek yang penting untuk diperhatikan, karena beberapa karakteristik khas </w:t>
      </w:r>
      <w:r w:rsidRPr="00B82294">
        <w:rPr>
          <w:rFonts w:ascii="Times New Roman" w:hAnsi="Times New Roman" w:cs="Times New Roman"/>
          <w:i/>
          <w:sz w:val="24"/>
          <w:szCs w:val="24"/>
        </w:rPr>
        <w:t xml:space="preserve">e-commerce </w:t>
      </w:r>
      <w:r w:rsidRPr="00B82294">
        <w:rPr>
          <w:rFonts w:ascii="Times New Roman" w:hAnsi="Times New Roman" w:cs="Times New Roman"/>
          <w:sz w:val="24"/>
          <w:szCs w:val="24"/>
        </w:rPr>
        <w:t xml:space="preserve">akan menempatkan pihak konsumen </w:t>
      </w:r>
      <w:r w:rsidRPr="00B82294">
        <w:rPr>
          <w:rFonts w:ascii="Times New Roman" w:hAnsi="Times New Roman" w:cs="Times New Roman"/>
          <w:spacing w:val="2"/>
          <w:sz w:val="24"/>
          <w:szCs w:val="24"/>
        </w:rPr>
        <w:t xml:space="preserve">pada </w:t>
      </w:r>
      <w:r w:rsidRPr="00B82294">
        <w:rPr>
          <w:rFonts w:ascii="Times New Roman" w:hAnsi="Times New Roman" w:cs="Times New Roman"/>
          <w:sz w:val="24"/>
          <w:szCs w:val="24"/>
        </w:rPr>
        <w:t xml:space="preserve">posisi yang lemah atau dirugikan </w:t>
      </w:r>
      <w:proofErr w:type="gramStart"/>
      <w:r w:rsidRPr="00B82294">
        <w:rPr>
          <w:rFonts w:ascii="Times New Roman" w:hAnsi="Times New Roman" w:cs="Times New Roman"/>
          <w:sz w:val="24"/>
          <w:szCs w:val="24"/>
        </w:rPr>
        <w:t>seperti</w:t>
      </w:r>
      <w:r w:rsidRPr="00B82294">
        <w:rPr>
          <w:rFonts w:ascii="Times New Roman" w:hAnsi="Times New Roman" w:cs="Times New Roman"/>
          <w:spacing w:val="12"/>
          <w:sz w:val="24"/>
          <w:szCs w:val="24"/>
        </w:rPr>
        <w:t xml:space="preserve"> </w:t>
      </w:r>
      <w:r w:rsidRPr="00B82294">
        <w:rPr>
          <w:rFonts w:ascii="Times New Roman" w:hAnsi="Times New Roman" w:cs="Times New Roman"/>
          <w:sz w:val="24"/>
          <w:szCs w:val="24"/>
        </w:rPr>
        <w:t>:</w:t>
      </w:r>
      <w:proofErr w:type="gramEnd"/>
      <w:r w:rsidR="00DF4CDE">
        <w:rPr>
          <w:rFonts w:ascii="Times New Roman" w:hAnsi="Times New Roman" w:cs="Times New Roman"/>
          <w:sz w:val="24"/>
          <w:szCs w:val="24"/>
        </w:rPr>
        <w:t xml:space="preserve"> </w:t>
      </w:r>
    </w:p>
    <w:p w:rsidR="00DF4CDE" w:rsidRPr="00DF4CDE" w:rsidRDefault="00DF4CDE" w:rsidP="00AC59F9">
      <w:pPr>
        <w:pStyle w:val="ListParagraph"/>
        <w:numPr>
          <w:ilvl w:val="0"/>
          <w:numId w:val="16"/>
        </w:numPr>
        <w:spacing w:after="0" w:line="240" w:lineRule="auto"/>
        <w:ind w:left="1134" w:hanging="283"/>
        <w:jc w:val="both"/>
        <w:rPr>
          <w:rFonts w:ascii="Times New Roman" w:hAnsi="Times New Roman" w:cs="Times New Roman"/>
          <w:sz w:val="24"/>
          <w:szCs w:val="24"/>
        </w:rPr>
      </w:pPr>
      <w:r w:rsidRPr="00DF4CDE">
        <w:rPr>
          <w:rFonts w:ascii="Times New Roman" w:hAnsi="Times New Roman" w:cs="Times New Roman"/>
          <w:sz w:val="24"/>
          <w:szCs w:val="24"/>
        </w:rPr>
        <w:t xml:space="preserve">Perusahaan </w:t>
      </w:r>
      <w:r w:rsidRPr="00DF4CDE">
        <w:rPr>
          <w:rFonts w:ascii="Times New Roman" w:hAnsi="Times New Roman" w:cs="Times New Roman"/>
          <w:spacing w:val="3"/>
          <w:sz w:val="24"/>
          <w:szCs w:val="24"/>
        </w:rPr>
        <w:t xml:space="preserve">di </w:t>
      </w:r>
      <w:r w:rsidRPr="00DF4CDE">
        <w:rPr>
          <w:rFonts w:ascii="Times New Roman" w:hAnsi="Times New Roman" w:cs="Times New Roman"/>
          <w:sz w:val="24"/>
          <w:szCs w:val="24"/>
        </w:rPr>
        <w:t xml:space="preserve">internet </w:t>
      </w:r>
      <w:r w:rsidRPr="00DF4CDE">
        <w:rPr>
          <w:rFonts w:ascii="Times New Roman" w:hAnsi="Times New Roman" w:cs="Times New Roman"/>
          <w:i/>
          <w:sz w:val="24"/>
          <w:szCs w:val="24"/>
        </w:rPr>
        <w:t xml:space="preserve">(the internet </w:t>
      </w:r>
      <w:proofErr w:type="gramStart"/>
      <w:r w:rsidRPr="00DF4CDE">
        <w:rPr>
          <w:rFonts w:ascii="Times New Roman" w:hAnsi="Times New Roman" w:cs="Times New Roman"/>
          <w:i/>
          <w:sz w:val="24"/>
          <w:szCs w:val="24"/>
        </w:rPr>
        <w:t xml:space="preserve">merchant)  </w:t>
      </w:r>
      <w:r w:rsidRPr="00DF4CDE">
        <w:rPr>
          <w:rFonts w:ascii="Times New Roman" w:hAnsi="Times New Roman" w:cs="Times New Roman"/>
          <w:sz w:val="24"/>
          <w:szCs w:val="24"/>
        </w:rPr>
        <w:t>tidak</w:t>
      </w:r>
      <w:proofErr w:type="gramEnd"/>
      <w:r w:rsidRPr="00DF4CDE">
        <w:rPr>
          <w:rFonts w:ascii="Times New Roman" w:hAnsi="Times New Roman" w:cs="Times New Roman"/>
          <w:sz w:val="24"/>
          <w:szCs w:val="24"/>
        </w:rPr>
        <w:t xml:space="preserve">  memiliki  alamat secara fisik di suatu negara tertentu, sehingga hal ini akan meyulitkan konsumen untuk mengembalikan produk yang tidak sesuai  dengan  pesanan.</w:t>
      </w:r>
    </w:p>
    <w:p w:rsidR="00DF4CDE" w:rsidRPr="00DF4CDE" w:rsidRDefault="00DF4CDE" w:rsidP="00AC59F9">
      <w:pPr>
        <w:pStyle w:val="ListParagraph"/>
        <w:numPr>
          <w:ilvl w:val="0"/>
          <w:numId w:val="16"/>
        </w:numPr>
        <w:spacing w:after="0" w:line="240" w:lineRule="auto"/>
        <w:ind w:left="1134" w:hanging="283"/>
        <w:jc w:val="both"/>
        <w:rPr>
          <w:rFonts w:ascii="Times New Roman" w:hAnsi="Times New Roman" w:cs="Times New Roman"/>
          <w:i/>
          <w:sz w:val="24"/>
          <w:szCs w:val="24"/>
        </w:rPr>
      </w:pPr>
      <w:r w:rsidRPr="00DF4CDE">
        <w:rPr>
          <w:rFonts w:ascii="Times New Roman" w:hAnsi="Times New Roman" w:cs="Times New Roman"/>
          <w:sz w:val="24"/>
          <w:szCs w:val="24"/>
        </w:rPr>
        <w:t xml:space="preserve">Konsumen sulit memperoleh jaminan untuk mendapatkan </w:t>
      </w:r>
      <w:r w:rsidRPr="00DF4CDE">
        <w:rPr>
          <w:rFonts w:ascii="Times New Roman" w:hAnsi="Times New Roman" w:cs="Times New Roman"/>
          <w:i/>
          <w:sz w:val="24"/>
          <w:szCs w:val="24"/>
        </w:rPr>
        <w:t xml:space="preserve">local follow up service </w:t>
      </w:r>
      <w:r w:rsidRPr="00DF4CDE">
        <w:rPr>
          <w:rFonts w:ascii="Times New Roman" w:hAnsi="Times New Roman" w:cs="Times New Roman"/>
          <w:i/>
          <w:spacing w:val="3"/>
          <w:sz w:val="24"/>
          <w:szCs w:val="24"/>
        </w:rPr>
        <w:t>or</w:t>
      </w:r>
      <w:r w:rsidRPr="00DF4CDE">
        <w:rPr>
          <w:rFonts w:ascii="Times New Roman" w:hAnsi="Times New Roman" w:cs="Times New Roman"/>
          <w:i/>
          <w:spacing w:val="4"/>
          <w:sz w:val="24"/>
          <w:szCs w:val="24"/>
        </w:rPr>
        <w:t xml:space="preserve"> </w:t>
      </w:r>
      <w:r w:rsidRPr="00DF4CDE">
        <w:rPr>
          <w:rFonts w:ascii="Times New Roman" w:hAnsi="Times New Roman" w:cs="Times New Roman"/>
          <w:i/>
          <w:sz w:val="24"/>
          <w:szCs w:val="24"/>
        </w:rPr>
        <w:t>repair.</w:t>
      </w:r>
    </w:p>
    <w:p w:rsidR="00E420A5" w:rsidRDefault="00DF4CDE" w:rsidP="00AC59F9">
      <w:pPr>
        <w:pStyle w:val="ListParagraph"/>
        <w:numPr>
          <w:ilvl w:val="0"/>
          <w:numId w:val="16"/>
        </w:numPr>
        <w:spacing w:after="0" w:line="240" w:lineRule="auto"/>
        <w:ind w:left="1134" w:hanging="283"/>
        <w:jc w:val="both"/>
        <w:rPr>
          <w:rFonts w:ascii="Times New Roman" w:hAnsi="Times New Roman" w:cs="Times New Roman"/>
          <w:sz w:val="24"/>
          <w:szCs w:val="24"/>
        </w:rPr>
      </w:pPr>
      <w:r w:rsidRPr="00DF4CDE">
        <w:rPr>
          <w:rFonts w:ascii="Times New Roman" w:hAnsi="Times New Roman" w:cs="Times New Roman"/>
          <w:sz w:val="24"/>
          <w:szCs w:val="24"/>
        </w:rPr>
        <w:t>Produk yang dibeli konsumen ada kemungkinan tidak sesuai atau tidak kompatible dengan persyaratan lokal (</w:t>
      </w:r>
      <w:r w:rsidRPr="00DF4CDE">
        <w:rPr>
          <w:rFonts w:ascii="Times New Roman" w:hAnsi="Times New Roman" w:cs="Times New Roman"/>
          <w:i/>
          <w:sz w:val="24"/>
          <w:szCs w:val="24"/>
        </w:rPr>
        <w:t>local</w:t>
      </w:r>
      <w:r w:rsidRPr="00DF4CDE">
        <w:rPr>
          <w:rFonts w:ascii="Times New Roman" w:hAnsi="Times New Roman" w:cs="Times New Roman"/>
          <w:i/>
          <w:spacing w:val="24"/>
          <w:sz w:val="24"/>
          <w:szCs w:val="24"/>
        </w:rPr>
        <w:t xml:space="preserve"> </w:t>
      </w:r>
      <w:r w:rsidRPr="00DF4CDE">
        <w:rPr>
          <w:rFonts w:ascii="Times New Roman" w:hAnsi="Times New Roman" w:cs="Times New Roman"/>
          <w:i/>
          <w:sz w:val="24"/>
          <w:szCs w:val="24"/>
        </w:rPr>
        <w:t>requairments</w:t>
      </w:r>
      <w:r w:rsidRPr="00DF4CDE">
        <w:rPr>
          <w:rFonts w:ascii="Times New Roman" w:hAnsi="Times New Roman" w:cs="Times New Roman"/>
          <w:sz w:val="24"/>
          <w:szCs w:val="24"/>
        </w:rPr>
        <w:t>).</w:t>
      </w:r>
      <w:r w:rsidR="00AC59F9">
        <w:rPr>
          <w:rStyle w:val="FootnoteReference"/>
          <w:rFonts w:ascii="Times New Roman" w:hAnsi="Times New Roman" w:cs="Times New Roman"/>
          <w:sz w:val="24"/>
          <w:szCs w:val="24"/>
        </w:rPr>
        <w:footnoteReference w:id="8"/>
      </w:r>
    </w:p>
    <w:p w:rsidR="00C014AB" w:rsidRPr="00C014AB" w:rsidRDefault="00C014AB" w:rsidP="00C014AB">
      <w:pPr>
        <w:pStyle w:val="ListParagraph"/>
        <w:spacing w:after="0" w:line="240" w:lineRule="auto"/>
        <w:ind w:left="1135"/>
        <w:jc w:val="both"/>
        <w:rPr>
          <w:rFonts w:ascii="Times New Roman" w:hAnsi="Times New Roman" w:cs="Times New Roman"/>
          <w:sz w:val="24"/>
          <w:szCs w:val="24"/>
        </w:rPr>
      </w:pPr>
    </w:p>
    <w:p w:rsidR="00C014AB" w:rsidRDefault="00C014AB" w:rsidP="00C014AB">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Dengan adanya kelemahan-kelemahan tersebut, maka untuk memperoleh perlindungan hukum bagi konsumen, perlu diatur keseimbangan hukum sehingga terdapat keadilan.</w:t>
      </w:r>
    </w:p>
    <w:p w:rsidR="001952BA" w:rsidRDefault="00E420A5" w:rsidP="00E420A5">
      <w:pPr>
        <w:pStyle w:val="ListParagraph"/>
        <w:spacing w:after="0" w:line="360" w:lineRule="auto"/>
        <w:ind w:left="0" w:firstLine="851"/>
        <w:jc w:val="both"/>
        <w:rPr>
          <w:rFonts w:ascii="Times New Roman" w:hAnsi="Times New Roman" w:cs="Times New Roman"/>
          <w:i/>
          <w:sz w:val="24"/>
          <w:szCs w:val="24"/>
        </w:rPr>
      </w:pPr>
      <w:r>
        <w:rPr>
          <w:rFonts w:ascii="Times New Roman" w:hAnsi="Times New Roman" w:cs="Times New Roman"/>
          <w:sz w:val="24"/>
          <w:szCs w:val="24"/>
        </w:rPr>
        <w:t xml:space="preserve">Penelitian ini dilakukan untuk memperoleh kejelasan mengenai </w:t>
      </w:r>
      <w:r w:rsidR="0000683A">
        <w:rPr>
          <w:rFonts w:ascii="Times New Roman" w:hAnsi="Times New Roman" w:cs="Times New Roman"/>
          <w:sz w:val="24"/>
          <w:szCs w:val="24"/>
        </w:rPr>
        <w:t>kedudukan</w:t>
      </w:r>
      <w:r>
        <w:rPr>
          <w:rFonts w:ascii="Times New Roman" w:hAnsi="Times New Roman" w:cs="Times New Roman"/>
          <w:sz w:val="24"/>
          <w:szCs w:val="24"/>
        </w:rPr>
        <w:t xml:space="preserve"> hukum</w:t>
      </w:r>
      <w:r w:rsidR="0000683A">
        <w:rPr>
          <w:rFonts w:ascii="Times New Roman" w:hAnsi="Times New Roman" w:cs="Times New Roman"/>
          <w:sz w:val="24"/>
          <w:szCs w:val="24"/>
        </w:rPr>
        <w:t xml:space="preserve"> penawaran</w:t>
      </w:r>
      <w:r>
        <w:rPr>
          <w:rFonts w:ascii="Times New Roman" w:hAnsi="Times New Roman" w:cs="Times New Roman"/>
          <w:sz w:val="24"/>
          <w:szCs w:val="24"/>
        </w:rPr>
        <w:t xml:space="preserve"> yang diberikan kepada konsumen dalam transaksi elektronik, terutama berkaitan dengan </w:t>
      </w:r>
      <w:r w:rsidRPr="00E420A5">
        <w:rPr>
          <w:rFonts w:ascii="Times New Roman" w:hAnsi="Times New Roman" w:cs="Times New Roman"/>
          <w:i/>
          <w:sz w:val="24"/>
          <w:szCs w:val="24"/>
        </w:rPr>
        <w:t>e-commerce</w:t>
      </w:r>
      <w:r>
        <w:rPr>
          <w:rFonts w:ascii="Times New Roman" w:hAnsi="Times New Roman" w:cs="Times New Roman"/>
          <w:i/>
          <w:sz w:val="24"/>
          <w:szCs w:val="24"/>
        </w:rPr>
        <w:t xml:space="preserve">. </w:t>
      </w:r>
      <w:r>
        <w:rPr>
          <w:rFonts w:ascii="Times New Roman" w:hAnsi="Times New Roman" w:cs="Times New Roman"/>
          <w:sz w:val="24"/>
          <w:szCs w:val="24"/>
        </w:rPr>
        <w:t xml:space="preserve">Penelitian </w:t>
      </w:r>
      <w:r w:rsidR="002733EE">
        <w:rPr>
          <w:rFonts w:ascii="Times New Roman" w:hAnsi="Times New Roman" w:cs="Times New Roman"/>
          <w:sz w:val="24"/>
          <w:szCs w:val="24"/>
        </w:rPr>
        <w:t xml:space="preserve">tersebut </w:t>
      </w:r>
      <w:r>
        <w:rPr>
          <w:rFonts w:ascii="Times New Roman" w:hAnsi="Times New Roman" w:cs="Times New Roman"/>
          <w:sz w:val="24"/>
          <w:szCs w:val="24"/>
        </w:rPr>
        <w:t>per</w:t>
      </w:r>
      <w:r w:rsidR="001952BA">
        <w:rPr>
          <w:rFonts w:ascii="Times New Roman" w:hAnsi="Times New Roman" w:cs="Times New Roman"/>
          <w:sz w:val="24"/>
          <w:szCs w:val="24"/>
        </w:rPr>
        <w:t>lu dilakukan,</w:t>
      </w:r>
      <w:r>
        <w:rPr>
          <w:rFonts w:ascii="Times New Roman" w:hAnsi="Times New Roman" w:cs="Times New Roman"/>
          <w:sz w:val="24"/>
          <w:szCs w:val="24"/>
        </w:rPr>
        <w:t xml:space="preserve"> dikarenakan </w:t>
      </w:r>
      <w:r w:rsidR="001952BA">
        <w:rPr>
          <w:rFonts w:ascii="Times New Roman" w:hAnsi="Times New Roman" w:cs="Times New Roman"/>
          <w:sz w:val="24"/>
          <w:szCs w:val="24"/>
        </w:rPr>
        <w:t xml:space="preserve">masih lemahnya </w:t>
      </w:r>
      <w:r w:rsidR="00C014AB">
        <w:rPr>
          <w:rFonts w:ascii="Times New Roman" w:hAnsi="Times New Roman" w:cs="Times New Roman"/>
          <w:sz w:val="24"/>
          <w:szCs w:val="24"/>
        </w:rPr>
        <w:t xml:space="preserve">kedudukan hukum penawaran konsumen seperti diuraikan di atas, di samping itu pada umumnya perjanjian melalui </w:t>
      </w:r>
      <w:r w:rsidR="00C014AB" w:rsidRPr="00C014AB">
        <w:rPr>
          <w:rFonts w:ascii="Times New Roman" w:hAnsi="Times New Roman" w:cs="Times New Roman"/>
          <w:i/>
          <w:sz w:val="24"/>
          <w:szCs w:val="24"/>
        </w:rPr>
        <w:t>e-commerce</w:t>
      </w:r>
      <w:r w:rsidR="00C014AB">
        <w:rPr>
          <w:rFonts w:ascii="Times New Roman" w:hAnsi="Times New Roman" w:cs="Times New Roman"/>
          <w:sz w:val="24"/>
          <w:szCs w:val="24"/>
        </w:rPr>
        <w:t xml:space="preserve"> biasanya berupa perjanjian baku</w:t>
      </w:r>
      <w:r w:rsidR="002733EE">
        <w:rPr>
          <w:rFonts w:ascii="Times New Roman" w:hAnsi="Times New Roman" w:cs="Times New Roman"/>
          <w:sz w:val="24"/>
          <w:szCs w:val="24"/>
        </w:rPr>
        <w:t xml:space="preserve"> yang isinya sudah ditentukan oleh pihak pelaku usaha, sehingga konsumen hanya pada pilihan mengambil atau tinggalkan perjanjian tersebut</w:t>
      </w:r>
      <w:r w:rsidR="001952BA">
        <w:rPr>
          <w:rFonts w:ascii="Times New Roman" w:hAnsi="Times New Roman" w:cs="Times New Roman"/>
          <w:sz w:val="24"/>
          <w:szCs w:val="24"/>
        </w:rPr>
        <w:t xml:space="preserve"> dalam transaksi </w:t>
      </w:r>
      <w:r w:rsidR="001952BA" w:rsidRPr="001952BA">
        <w:rPr>
          <w:rFonts w:ascii="Times New Roman" w:hAnsi="Times New Roman" w:cs="Times New Roman"/>
          <w:i/>
          <w:sz w:val="24"/>
          <w:szCs w:val="24"/>
        </w:rPr>
        <w:t>e-commerce</w:t>
      </w:r>
      <w:r w:rsidR="002733EE">
        <w:rPr>
          <w:rFonts w:ascii="Times New Roman" w:hAnsi="Times New Roman" w:cs="Times New Roman"/>
          <w:i/>
          <w:sz w:val="24"/>
          <w:szCs w:val="24"/>
        </w:rPr>
        <w:t xml:space="preserve">. </w:t>
      </w:r>
      <w:r w:rsidR="001952BA">
        <w:rPr>
          <w:rFonts w:ascii="Times New Roman" w:hAnsi="Times New Roman" w:cs="Times New Roman"/>
          <w:i/>
          <w:sz w:val="24"/>
          <w:szCs w:val="24"/>
        </w:rPr>
        <w:t xml:space="preserve"> </w:t>
      </w:r>
      <w:r w:rsidR="002733EE">
        <w:rPr>
          <w:rFonts w:ascii="Times New Roman" w:hAnsi="Times New Roman" w:cs="Times New Roman"/>
          <w:sz w:val="24"/>
          <w:szCs w:val="24"/>
        </w:rPr>
        <w:t>D</w:t>
      </w:r>
      <w:r w:rsidR="001952BA">
        <w:rPr>
          <w:rFonts w:ascii="Times New Roman" w:hAnsi="Times New Roman" w:cs="Times New Roman"/>
          <w:sz w:val="24"/>
          <w:szCs w:val="24"/>
        </w:rPr>
        <w:t xml:space="preserve">i samping itu untuk mengetahui bagaimana bentuk perlindungan hukum bagi konsumen dalam transaksi </w:t>
      </w:r>
      <w:r w:rsidR="001952BA" w:rsidRPr="001952BA">
        <w:rPr>
          <w:rFonts w:ascii="Times New Roman" w:hAnsi="Times New Roman" w:cs="Times New Roman"/>
          <w:i/>
          <w:sz w:val="24"/>
          <w:szCs w:val="24"/>
        </w:rPr>
        <w:t>e-commerce</w:t>
      </w:r>
      <w:r w:rsidR="001952BA">
        <w:rPr>
          <w:rFonts w:ascii="Times New Roman" w:hAnsi="Times New Roman" w:cs="Times New Roman"/>
          <w:i/>
          <w:sz w:val="24"/>
          <w:szCs w:val="24"/>
        </w:rPr>
        <w:t>.</w:t>
      </w:r>
    </w:p>
    <w:p w:rsidR="00E420A5" w:rsidRDefault="0000683A" w:rsidP="00E420A5">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S</w:t>
      </w:r>
      <w:r w:rsidR="001952BA">
        <w:rPr>
          <w:rFonts w:ascii="Times New Roman" w:hAnsi="Times New Roman" w:cs="Times New Roman"/>
          <w:sz w:val="24"/>
          <w:szCs w:val="24"/>
        </w:rPr>
        <w:t xml:space="preserve">ebagai bagian dari upaya mengatasi permasalahan ini, </w:t>
      </w:r>
      <w:r>
        <w:rPr>
          <w:rFonts w:ascii="Times New Roman" w:hAnsi="Times New Roman" w:cs="Times New Roman"/>
          <w:sz w:val="24"/>
          <w:szCs w:val="24"/>
        </w:rPr>
        <w:t xml:space="preserve">maka </w:t>
      </w:r>
      <w:r w:rsidR="001952BA">
        <w:rPr>
          <w:rFonts w:ascii="Times New Roman" w:hAnsi="Times New Roman" w:cs="Times New Roman"/>
          <w:sz w:val="24"/>
          <w:szCs w:val="24"/>
        </w:rPr>
        <w:t xml:space="preserve">perlu dilakukan penelitian untuk memperoleh kejelasan mengenai kepastian hukum yang berkaitan dengan </w:t>
      </w:r>
      <w:r>
        <w:rPr>
          <w:rFonts w:ascii="Times New Roman" w:hAnsi="Times New Roman" w:cs="Times New Roman"/>
          <w:sz w:val="24"/>
          <w:szCs w:val="24"/>
        </w:rPr>
        <w:t xml:space="preserve">kedudukan hukum </w:t>
      </w:r>
      <w:proofErr w:type="gramStart"/>
      <w:r>
        <w:rPr>
          <w:rFonts w:ascii="Times New Roman" w:hAnsi="Times New Roman" w:cs="Times New Roman"/>
          <w:sz w:val="24"/>
          <w:szCs w:val="24"/>
        </w:rPr>
        <w:t xml:space="preserve">penawaran </w:t>
      </w:r>
      <w:r w:rsidR="001952BA">
        <w:rPr>
          <w:rFonts w:ascii="Times New Roman" w:hAnsi="Times New Roman" w:cs="Times New Roman"/>
          <w:sz w:val="24"/>
          <w:szCs w:val="24"/>
        </w:rPr>
        <w:t xml:space="preserve"> konsumen</w:t>
      </w:r>
      <w:proofErr w:type="gramEnd"/>
      <w:r w:rsidR="001952BA">
        <w:rPr>
          <w:rFonts w:ascii="Times New Roman" w:hAnsi="Times New Roman" w:cs="Times New Roman"/>
          <w:sz w:val="24"/>
          <w:szCs w:val="24"/>
        </w:rPr>
        <w:t xml:space="preserve"> dan </w:t>
      </w:r>
      <w:r w:rsidR="004E2DD0">
        <w:rPr>
          <w:rFonts w:ascii="Times New Roman" w:hAnsi="Times New Roman" w:cs="Times New Roman"/>
          <w:sz w:val="24"/>
          <w:szCs w:val="24"/>
        </w:rPr>
        <w:t xml:space="preserve">pengaturan </w:t>
      </w:r>
      <w:r w:rsidR="001952BA">
        <w:rPr>
          <w:rFonts w:ascii="Times New Roman" w:hAnsi="Times New Roman" w:cs="Times New Roman"/>
          <w:sz w:val="24"/>
          <w:szCs w:val="24"/>
        </w:rPr>
        <w:t>perlindungan hukum bagi konsumen dalam transaksi</w:t>
      </w:r>
      <w:r w:rsidR="001952BA" w:rsidRPr="001952BA">
        <w:rPr>
          <w:rFonts w:ascii="Times New Roman" w:hAnsi="Times New Roman" w:cs="Times New Roman"/>
          <w:i/>
          <w:sz w:val="24"/>
          <w:szCs w:val="24"/>
        </w:rPr>
        <w:t xml:space="preserve"> e-commerce</w:t>
      </w:r>
      <w:r w:rsidR="00AC59F9">
        <w:rPr>
          <w:rFonts w:ascii="Times New Roman" w:hAnsi="Times New Roman" w:cs="Times New Roman"/>
          <w:i/>
          <w:sz w:val="24"/>
          <w:szCs w:val="24"/>
        </w:rPr>
        <w:t xml:space="preserve"> </w:t>
      </w:r>
      <w:r w:rsidR="003E08D0">
        <w:rPr>
          <w:rFonts w:ascii="Times New Roman" w:hAnsi="Times New Roman" w:cs="Times New Roman"/>
          <w:sz w:val="24"/>
          <w:szCs w:val="24"/>
        </w:rPr>
        <w:t>berdasarkan teori-teori, konsep-konsep, asas-asas, dan kaidah hukum yang relevan yang lebih lanjut dikemukakan dalam kerangka pemikiran.</w:t>
      </w:r>
      <w:r w:rsidR="001952BA">
        <w:rPr>
          <w:rFonts w:ascii="Times New Roman" w:hAnsi="Times New Roman" w:cs="Times New Roman"/>
          <w:sz w:val="24"/>
          <w:szCs w:val="24"/>
        </w:rPr>
        <w:t xml:space="preserve"> </w:t>
      </w:r>
    </w:p>
    <w:p w:rsidR="004E2DD0" w:rsidRDefault="004E2DD0" w:rsidP="003E08D0">
      <w:pPr>
        <w:spacing w:after="0" w:line="360" w:lineRule="auto"/>
        <w:ind w:firstLine="851"/>
        <w:jc w:val="both"/>
        <w:rPr>
          <w:rFonts w:ascii="Times New Roman" w:hAnsi="Times New Roman" w:cs="Times New Roman"/>
          <w:b/>
          <w:sz w:val="24"/>
          <w:szCs w:val="24"/>
        </w:rPr>
      </w:pPr>
      <w:r>
        <w:rPr>
          <w:rFonts w:ascii="Times New Roman" w:hAnsi="Times New Roman" w:cs="Times New Roman"/>
          <w:sz w:val="24"/>
          <w:szCs w:val="24"/>
        </w:rPr>
        <w:t>Berdasarkan uraian di atas, penulis tertarik untuk mengetahui lebih lanjut</w:t>
      </w:r>
      <w:r w:rsidR="0000683A">
        <w:rPr>
          <w:rFonts w:ascii="Times New Roman" w:hAnsi="Times New Roman" w:cs="Times New Roman"/>
          <w:sz w:val="24"/>
          <w:szCs w:val="24"/>
        </w:rPr>
        <w:t xml:space="preserve"> mengenai permasalahan tersebut,</w:t>
      </w:r>
      <w:r>
        <w:rPr>
          <w:rFonts w:ascii="Times New Roman" w:hAnsi="Times New Roman" w:cs="Times New Roman"/>
          <w:sz w:val="24"/>
          <w:szCs w:val="24"/>
        </w:rPr>
        <w:t xml:space="preserve"> </w:t>
      </w:r>
      <w:r w:rsidR="0000683A">
        <w:rPr>
          <w:rFonts w:ascii="Times New Roman" w:hAnsi="Times New Roman" w:cs="Times New Roman"/>
          <w:sz w:val="24"/>
          <w:szCs w:val="24"/>
        </w:rPr>
        <w:t>melalui</w:t>
      </w:r>
      <w:r>
        <w:rPr>
          <w:rFonts w:ascii="Times New Roman" w:hAnsi="Times New Roman" w:cs="Times New Roman"/>
          <w:sz w:val="24"/>
          <w:szCs w:val="24"/>
        </w:rPr>
        <w:t xml:space="preserve"> penelitian dengan mengambil </w:t>
      </w:r>
      <w:proofErr w:type="gramStart"/>
      <w:r>
        <w:rPr>
          <w:rFonts w:ascii="Times New Roman" w:hAnsi="Times New Roman" w:cs="Times New Roman"/>
          <w:sz w:val="24"/>
          <w:szCs w:val="24"/>
        </w:rPr>
        <w:t>judul :</w:t>
      </w:r>
      <w:proofErr w:type="gramEnd"/>
      <w:r>
        <w:rPr>
          <w:rFonts w:ascii="Times New Roman" w:hAnsi="Times New Roman" w:cs="Times New Roman"/>
          <w:sz w:val="24"/>
          <w:szCs w:val="24"/>
        </w:rPr>
        <w:t xml:space="preserve"> “</w:t>
      </w:r>
      <w:r w:rsidRPr="00955009">
        <w:rPr>
          <w:rFonts w:ascii="Times New Roman" w:hAnsi="Times New Roman" w:cs="Times New Roman"/>
          <w:b/>
          <w:sz w:val="24"/>
          <w:szCs w:val="24"/>
        </w:rPr>
        <w:t>ANALISIS YURIDIS PERLINDUNGAN HUKUM BAGI KONSUMEN</w:t>
      </w:r>
      <w:r w:rsidR="009243F7">
        <w:rPr>
          <w:rFonts w:ascii="Times New Roman" w:hAnsi="Times New Roman" w:cs="Times New Roman"/>
          <w:b/>
          <w:sz w:val="24"/>
          <w:szCs w:val="24"/>
        </w:rPr>
        <w:t xml:space="preserve"> </w:t>
      </w:r>
      <w:r w:rsidRPr="00955009">
        <w:rPr>
          <w:rFonts w:ascii="Times New Roman" w:hAnsi="Times New Roman" w:cs="Times New Roman"/>
          <w:b/>
          <w:sz w:val="24"/>
          <w:szCs w:val="24"/>
        </w:rPr>
        <w:t>DALAM TRANSAKSI ELEKTRONIK</w:t>
      </w:r>
      <w:r>
        <w:rPr>
          <w:rFonts w:ascii="Times New Roman" w:hAnsi="Times New Roman" w:cs="Times New Roman"/>
          <w:b/>
          <w:sz w:val="24"/>
          <w:szCs w:val="24"/>
        </w:rPr>
        <w:t xml:space="preserve"> </w:t>
      </w:r>
      <w:r w:rsidRPr="00C75FF6">
        <w:rPr>
          <w:rFonts w:ascii="Times New Roman" w:hAnsi="Times New Roman" w:cs="Times New Roman"/>
          <w:b/>
          <w:sz w:val="24"/>
          <w:szCs w:val="24"/>
        </w:rPr>
        <w:t>(</w:t>
      </w:r>
      <w:r w:rsidRPr="00C75FF6">
        <w:rPr>
          <w:rFonts w:ascii="Times New Roman" w:hAnsi="Times New Roman" w:cs="Times New Roman"/>
          <w:b/>
          <w:i/>
          <w:sz w:val="24"/>
          <w:szCs w:val="24"/>
        </w:rPr>
        <w:t>E-Commerce</w:t>
      </w:r>
      <w:r w:rsidRPr="00C75FF6">
        <w:rPr>
          <w:rFonts w:ascii="Times New Roman" w:hAnsi="Times New Roman" w:cs="Times New Roman"/>
          <w:b/>
          <w:sz w:val="24"/>
          <w:szCs w:val="24"/>
        </w:rPr>
        <w:t>)</w:t>
      </w:r>
      <w:r>
        <w:rPr>
          <w:rFonts w:ascii="Times New Roman" w:hAnsi="Times New Roman" w:cs="Times New Roman"/>
          <w:b/>
          <w:sz w:val="24"/>
          <w:szCs w:val="24"/>
        </w:rPr>
        <w:t>”.</w:t>
      </w:r>
    </w:p>
    <w:p w:rsidR="00487EC9" w:rsidRDefault="00487EC9" w:rsidP="004E2DD0">
      <w:pPr>
        <w:spacing w:after="0" w:line="360" w:lineRule="auto"/>
        <w:jc w:val="both"/>
        <w:rPr>
          <w:rFonts w:ascii="Times New Roman" w:hAnsi="Times New Roman" w:cs="Times New Roman"/>
          <w:b/>
          <w:sz w:val="24"/>
          <w:szCs w:val="24"/>
        </w:rPr>
      </w:pPr>
    </w:p>
    <w:p w:rsidR="004E2DD0" w:rsidRPr="00487EC9" w:rsidRDefault="004E2DD0" w:rsidP="004E2DD0">
      <w:pPr>
        <w:pStyle w:val="ListParagraph"/>
        <w:numPr>
          <w:ilvl w:val="0"/>
          <w:numId w:val="1"/>
        </w:numPr>
        <w:spacing w:after="0" w:line="360" w:lineRule="auto"/>
        <w:ind w:left="284" w:hanging="284"/>
        <w:jc w:val="both"/>
        <w:rPr>
          <w:rFonts w:ascii="Times New Roman" w:hAnsi="Times New Roman" w:cs="Times New Roman"/>
          <w:b/>
          <w:sz w:val="24"/>
          <w:szCs w:val="24"/>
        </w:rPr>
      </w:pPr>
      <w:r w:rsidRPr="00487EC9">
        <w:rPr>
          <w:rFonts w:ascii="Times New Roman" w:hAnsi="Times New Roman" w:cs="Times New Roman"/>
          <w:b/>
          <w:sz w:val="24"/>
          <w:szCs w:val="24"/>
        </w:rPr>
        <w:t>Identifikasih Masalah</w:t>
      </w:r>
    </w:p>
    <w:p w:rsidR="004E2DD0" w:rsidRDefault="00487EC9" w:rsidP="00487EC9">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Berdasarkan latar belakang masalah, maka permasalahannya dapat diidentifikasikan sebagai </w:t>
      </w:r>
      <w:proofErr w:type="gramStart"/>
      <w:r>
        <w:rPr>
          <w:rFonts w:ascii="Times New Roman" w:hAnsi="Times New Roman" w:cs="Times New Roman"/>
          <w:sz w:val="24"/>
          <w:szCs w:val="24"/>
        </w:rPr>
        <w:t>berikut :</w:t>
      </w:r>
      <w:proofErr w:type="gramEnd"/>
      <w:r>
        <w:rPr>
          <w:rFonts w:ascii="Times New Roman" w:hAnsi="Times New Roman" w:cs="Times New Roman"/>
          <w:sz w:val="24"/>
          <w:szCs w:val="24"/>
        </w:rPr>
        <w:t xml:space="preserve"> </w:t>
      </w:r>
    </w:p>
    <w:p w:rsidR="00487EC9" w:rsidRDefault="00487EC9" w:rsidP="00487EC9">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Bagaimanakah </w:t>
      </w:r>
      <w:r w:rsidR="0000683A">
        <w:rPr>
          <w:rFonts w:ascii="Times New Roman" w:hAnsi="Times New Roman" w:cs="Times New Roman"/>
          <w:sz w:val="24"/>
          <w:szCs w:val="24"/>
        </w:rPr>
        <w:t>kedudukan hukum penawaran</w:t>
      </w:r>
      <w:r>
        <w:rPr>
          <w:rFonts w:ascii="Times New Roman" w:hAnsi="Times New Roman" w:cs="Times New Roman"/>
          <w:sz w:val="24"/>
          <w:szCs w:val="24"/>
        </w:rPr>
        <w:t xml:space="preserve"> konsumen dalam transaksi </w:t>
      </w:r>
      <w:r w:rsidRPr="00487EC9">
        <w:rPr>
          <w:rFonts w:ascii="Times New Roman" w:hAnsi="Times New Roman" w:cs="Times New Roman"/>
          <w:i/>
          <w:sz w:val="24"/>
          <w:szCs w:val="24"/>
        </w:rPr>
        <w:t>E-</w:t>
      </w:r>
      <w:proofErr w:type="gramStart"/>
      <w:r w:rsidRPr="00487EC9">
        <w:rPr>
          <w:rFonts w:ascii="Times New Roman" w:hAnsi="Times New Roman" w:cs="Times New Roman"/>
          <w:i/>
          <w:sz w:val="24"/>
          <w:szCs w:val="24"/>
        </w:rPr>
        <w:t>Commerce</w:t>
      </w:r>
      <w:r>
        <w:rPr>
          <w:rFonts w:ascii="Times New Roman" w:hAnsi="Times New Roman" w:cs="Times New Roman"/>
          <w:sz w:val="24"/>
          <w:szCs w:val="24"/>
        </w:rPr>
        <w:t xml:space="preserve"> ?</w:t>
      </w:r>
      <w:proofErr w:type="gramEnd"/>
    </w:p>
    <w:p w:rsidR="00487EC9" w:rsidRDefault="00487EC9" w:rsidP="00487EC9">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Bagaimanakah bentuk perlindungan </w:t>
      </w:r>
      <w:r w:rsidR="00CB674A">
        <w:rPr>
          <w:rFonts w:ascii="Times New Roman" w:hAnsi="Times New Roman" w:cs="Times New Roman"/>
          <w:sz w:val="24"/>
          <w:szCs w:val="24"/>
        </w:rPr>
        <w:t>hu</w:t>
      </w:r>
      <w:r>
        <w:rPr>
          <w:rFonts w:ascii="Times New Roman" w:hAnsi="Times New Roman" w:cs="Times New Roman"/>
          <w:sz w:val="24"/>
          <w:szCs w:val="24"/>
        </w:rPr>
        <w:t xml:space="preserve">kum bagi konsumen </w:t>
      </w:r>
      <w:r w:rsidR="00CB674A">
        <w:rPr>
          <w:rFonts w:ascii="Times New Roman" w:hAnsi="Times New Roman" w:cs="Times New Roman"/>
          <w:sz w:val="24"/>
          <w:szCs w:val="24"/>
        </w:rPr>
        <w:t xml:space="preserve">dalam </w:t>
      </w:r>
      <w:r>
        <w:rPr>
          <w:rFonts w:ascii="Times New Roman" w:hAnsi="Times New Roman" w:cs="Times New Roman"/>
          <w:sz w:val="24"/>
          <w:szCs w:val="24"/>
        </w:rPr>
        <w:t xml:space="preserve">transaksi </w:t>
      </w:r>
      <w:r w:rsidRPr="00487EC9">
        <w:rPr>
          <w:rFonts w:ascii="Times New Roman" w:hAnsi="Times New Roman" w:cs="Times New Roman"/>
          <w:i/>
          <w:sz w:val="24"/>
          <w:szCs w:val="24"/>
        </w:rPr>
        <w:t>E-</w:t>
      </w:r>
      <w:proofErr w:type="gramStart"/>
      <w:r w:rsidRPr="00487EC9">
        <w:rPr>
          <w:rFonts w:ascii="Times New Roman" w:hAnsi="Times New Roman" w:cs="Times New Roman"/>
          <w:i/>
          <w:sz w:val="24"/>
          <w:szCs w:val="24"/>
        </w:rPr>
        <w:t>Commerce</w:t>
      </w:r>
      <w:r>
        <w:rPr>
          <w:rFonts w:ascii="Times New Roman" w:hAnsi="Times New Roman" w:cs="Times New Roman"/>
          <w:sz w:val="24"/>
          <w:szCs w:val="24"/>
        </w:rPr>
        <w:t xml:space="preserve"> ?</w:t>
      </w:r>
      <w:proofErr w:type="gramEnd"/>
    </w:p>
    <w:p w:rsidR="00487EC9" w:rsidRDefault="00487EC9" w:rsidP="00487EC9">
      <w:pPr>
        <w:pStyle w:val="ListParagraph"/>
        <w:spacing w:after="0" w:line="360" w:lineRule="auto"/>
        <w:ind w:left="1211"/>
        <w:jc w:val="both"/>
        <w:rPr>
          <w:rFonts w:ascii="Times New Roman" w:hAnsi="Times New Roman" w:cs="Times New Roman"/>
          <w:sz w:val="24"/>
          <w:szCs w:val="24"/>
        </w:rPr>
      </w:pPr>
    </w:p>
    <w:p w:rsidR="00487EC9" w:rsidRDefault="00487EC9" w:rsidP="00487EC9">
      <w:pPr>
        <w:pStyle w:val="ListParagraph"/>
        <w:numPr>
          <w:ilvl w:val="0"/>
          <w:numId w:val="1"/>
        </w:numPr>
        <w:spacing w:after="0" w:line="360" w:lineRule="auto"/>
        <w:ind w:left="284" w:hanging="284"/>
        <w:jc w:val="both"/>
        <w:rPr>
          <w:rFonts w:ascii="Times New Roman" w:hAnsi="Times New Roman" w:cs="Times New Roman"/>
          <w:b/>
          <w:sz w:val="24"/>
          <w:szCs w:val="24"/>
        </w:rPr>
      </w:pPr>
      <w:r w:rsidRPr="00487EC9">
        <w:rPr>
          <w:rFonts w:ascii="Times New Roman" w:hAnsi="Times New Roman" w:cs="Times New Roman"/>
          <w:b/>
          <w:sz w:val="24"/>
          <w:szCs w:val="24"/>
        </w:rPr>
        <w:t>Tujuan Penelitian</w:t>
      </w:r>
    </w:p>
    <w:p w:rsidR="00487EC9" w:rsidRDefault="00487EC9" w:rsidP="00487EC9">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Adapun yang menjadi tujuan penelitian ini </w:t>
      </w:r>
      <w:proofErr w:type="gramStart"/>
      <w:r>
        <w:rPr>
          <w:rFonts w:ascii="Times New Roman" w:hAnsi="Times New Roman" w:cs="Times New Roman"/>
          <w:sz w:val="24"/>
          <w:szCs w:val="24"/>
        </w:rPr>
        <w:t>adalah :</w:t>
      </w:r>
      <w:proofErr w:type="gramEnd"/>
    </w:p>
    <w:p w:rsidR="00487EC9" w:rsidRPr="00487EC9" w:rsidRDefault="00487EC9" w:rsidP="00487EC9">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Untuk mengetahui </w:t>
      </w:r>
      <w:r w:rsidR="0000683A">
        <w:rPr>
          <w:rFonts w:ascii="Times New Roman" w:hAnsi="Times New Roman" w:cs="Times New Roman"/>
          <w:sz w:val="24"/>
          <w:szCs w:val="24"/>
        </w:rPr>
        <w:t>kedudukan hukum penawaran</w:t>
      </w:r>
      <w:r>
        <w:rPr>
          <w:rFonts w:ascii="Times New Roman" w:hAnsi="Times New Roman" w:cs="Times New Roman"/>
          <w:sz w:val="24"/>
          <w:szCs w:val="24"/>
        </w:rPr>
        <w:t xml:space="preserve"> konsumen dalam transaksi </w:t>
      </w:r>
      <w:r w:rsidRPr="00487EC9">
        <w:rPr>
          <w:rFonts w:ascii="Times New Roman" w:hAnsi="Times New Roman" w:cs="Times New Roman"/>
          <w:i/>
          <w:sz w:val="24"/>
          <w:szCs w:val="24"/>
        </w:rPr>
        <w:t>E-Commerce</w:t>
      </w:r>
      <w:r>
        <w:rPr>
          <w:rFonts w:ascii="Times New Roman" w:hAnsi="Times New Roman" w:cs="Times New Roman"/>
          <w:i/>
          <w:sz w:val="24"/>
          <w:szCs w:val="24"/>
        </w:rPr>
        <w:t>.</w:t>
      </w:r>
    </w:p>
    <w:p w:rsidR="00487EC9" w:rsidRPr="00487EC9" w:rsidRDefault="00487EC9" w:rsidP="00487EC9">
      <w:pPr>
        <w:pStyle w:val="ListParagraph"/>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Untuk mengetahui bentuk perlindungan </w:t>
      </w:r>
      <w:r w:rsidR="00CB674A">
        <w:rPr>
          <w:rFonts w:ascii="Times New Roman" w:hAnsi="Times New Roman" w:cs="Times New Roman"/>
          <w:sz w:val="24"/>
          <w:szCs w:val="24"/>
        </w:rPr>
        <w:t>hu</w:t>
      </w:r>
      <w:r>
        <w:rPr>
          <w:rFonts w:ascii="Times New Roman" w:hAnsi="Times New Roman" w:cs="Times New Roman"/>
          <w:sz w:val="24"/>
          <w:szCs w:val="24"/>
        </w:rPr>
        <w:t xml:space="preserve">kum bagi konsumen </w:t>
      </w:r>
      <w:r w:rsidR="00866AD8">
        <w:rPr>
          <w:rFonts w:ascii="Times New Roman" w:hAnsi="Times New Roman" w:cs="Times New Roman"/>
          <w:sz w:val="24"/>
          <w:szCs w:val="24"/>
        </w:rPr>
        <w:t xml:space="preserve">dalam </w:t>
      </w:r>
      <w:r>
        <w:rPr>
          <w:rFonts w:ascii="Times New Roman" w:hAnsi="Times New Roman" w:cs="Times New Roman"/>
          <w:sz w:val="24"/>
          <w:szCs w:val="24"/>
        </w:rPr>
        <w:t xml:space="preserve">transaksi </w:t>
      </w:r>
      <w:r w:rsidRPr="00487EC9">
        <w:rPr>
          <w:rFonts w:ascii="Times New Roman" w:hAnsi="Times New Roman" w:cs="Times New Roman"/>
          <w:i/>
          <w:sz w:val="24"/>
          <w:szCs w:val="24"/>
        </w:rPr>
        <w:t>E-Commerce</w:t>
      </w:r>
      <w:r w:rsidR="00B77298">
        <w:rPr>
          <w:rFonts w:ascii="Times New Roman" w:hAnsi="Times New Roman" w:cs="Times New Roman"/>
          <w:i/>
          <w:sz w:val="24"/>
          <w:szCs w:val="24"/>
        </w:rPr>
        <w:t>.</w:t>
      </w:r>
    </w:p>
    <w:p w:rsidR="004E2DD0" w:rsidRDefault="004E2DD0" w:rsidP="00487EC9">
      <w:pPr>
        <w:pStyle w:val="ListParagraph"/>
        <w:spacing w:after="0" w:line="360" w:lineRule="auto"/>
        <w:ind w:left="0" w:firstLine="851"/>
        <w:jc w:val="both"/>
        <w:rPr>
          <w:rFonts w:ascii="Times New Roman" w:hAnsi="Times New Roman" w:cs="Times New Roman"/>
          <w:sz w:val="24"/>
          <w:szCs w:val="24"/>
        </w:rPr>
      </w:pPr>
    </w:p>
    <w:p w:rsidR="00487EC9" w:rsidRDefault="00487EC9" w:rsidP="00487EC9">
      <w:pPr>
        <w:pStyle w:val="ListParagraph"/>
        <w:numPr>
          <w:ilvl w:val="0"/>
          <w:numId w:val="1"/>
        </w:numPr>
        <w:spacing w:after="0" w:line="360" w:lineRule="auto"/>
        <w:ind w:left="284" w:hanging="284"/>
        <w:jc w:val="both"/>
        <w:rPr>
          <w:rFonts w:ascii="Times New Roman" w:hAnsi="Times New Roman" w:cs="Times New Roman"/>
          <w:b/>
          <w:sz w:val="24"/>
          <w:szCs w:val="24"/>
        </w:rPr>
      </w:pPr>
      <w:r w:rsidRPr="00487EC9">
        <w:rPr>
          <w:rFonts w:ascii="Times New Roman" w:hAnsi="Times New Roman" w:cs="Times New Roman"/>
          <w:b/>
          <w:sz w:val="24"/>
          <w:szCs w:val="24"/>
        </w:rPr>
        <w:t>Kegunaan Penelitian</w:t>
      </w:r>
    </w:p>
    <w:p w:rsidR="00487EC9" w:rsidRDefault="00B77298" w:rsidP="00B77298">
      <w:pPr>
        <w:pStyle w:val="ListParagraph"/>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Kegunaan Teoretis</w:t>
      </w:r>
    </w:p>
    <w:p w:rsidR="00B77298" w:rsidRDefault="00B77298" w:rsidP="00B77298">
      <w:pPr>
        <w:pStyle w:val="ListParagraph"/>
        <w:spacing w:after="0" w:line="360" w:lineRule="auto"/>
        <w:ind w:left="644"/>
        <w:jc w:val="both"/>
        <w:rPr>
          <w:rFonts w:ascii="Times New Roman" w:hAnsi="Times New Roman" w:cs="Times New Roman"/>
          <w:sz w:val="24"/>
          <w:szCs w:val="24"/>
        </w:rPr>
      </w:pPr>
      <w:r>
        <w:rPr>
          <w:rFonts w:ascii="Times New Roman" w:hAnsi="Times New Roman" w:cs="Times New Roman"/>
          <w:sz w:val="24"/>
          <w:szCs w:val="24"/>
        </w:rPr>
        <w:t>Hasil penelitian ini diharapkan dapat memberikan manfaat berupa sumbangan pemikiran bagi pengembangan ilmu hukum, khususnya hukum bisnis yang berkaitan dengan transaksi elektronik dan perlindungan hukum konsumen.</w:t>
      </w:r>
    </w:p>
    <w:p w:rsidR="00B77298" w:rsidRDefault="00B77298" w:rsidP="00B77298">
      <w:pPr>
        <w:pStyle w:val="ListParagraph"/>
        <w:numPr>
          <w:ilvl w:val="0"/>
          <w:numId w:val="9"/>
        </w:numPr>
        <w:spacing w:after="0"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lastRenderedPageBreak/>
        <w:t>Kegunaan Praktis</w:t>
      </w:r>
    </w:p>
    <w:p w:rsidR="00B77298" w:rsidRDefault="00B77298" w:rsidP="00B77298">
      <w:pPr>
        <w:pStyle w:val="ListParagraph"/>
        <w:spacing w:after="0" w:line="360" w:lineRule="auto"/>
        <w:ind w:left="644"/>
        <w:jc w:val="both"/>
        <w:rPr>
          <w:rFonts w:ascii="Times New Roman" w:hAnsi="Times New Roman" w:cs="Times New Roman"/>
          <w:sz w:val="24"/>
          <w:szCs w:val="24"/>
        </w:rPr>
      </w:pPr>
      <w:r>
        <w:rPr>
          <w:rFonts w:ascii="Times New Roman" w:hAnsi="Times New Roman" w:cs="Times New Roman"/>
          <w:sz w:val="24"/>
          <w:szCs w:val="24"/>
        </w:rPr>
        <w:t xml:space="preserve">Hasil penelitian ini diharapkan dapat memberikan sumbangan pemikiran dan pengetahuan </w:t>
      </w:r>
      <w:proofErr w:type="gramStart"/>
      <w:r>
        <w:rPr>
          <w:rFonts w:ascii="Times New Roman" w:hAnsi="Times New Roman" w:cs="Times New Roman"/>
          <w:sz w:val="24"/>
          <w:szCs w:val="24"/>
        </w:rPr>
        <w:t>bagi :</w:t>
      </w:r>
      <w:proofErr w:type="gramEnd"/>
    </w:p>
    <w:p w:rsidR="00B77298" w:rsidRDefault="00B77298" w:rsidP="00B77298">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Para pelaku usaha, dalam menjalankan kegiatan usahanya agar senantiasa berpedoman kepada perundang-undangan yang berlaku, seperti undang-undang informasi dan transaksi elektronik, dan undang-undang perlindungan konsumen.</w:t>
      </w:r>
    </w:p>
    <w:p w:rsidR="00B77298" w:rsidRDefault="00B77298" w:rsidP="00B77298">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Bagi konsumen, agar dapat mengetahui apa saja yang menjadi hak dan kewajiban sebagai konsumen, sehingga dalam melakukan transaksi elektronik, khususnya </w:t>
      </w:r>
      <w:r w:rsidRPr="00B77298">
        <w:rPr>
          <w:rFonts w:ascii="Times New Roman" w:hAnsi="Times New Roman" w:cs="Times New Roman"/>
          <w:i/>
          <w:sz w:val="24"/>
          <w:szCs w:val="24"/>
        </w:rPr>
        <w:t>e-commerce</w:t>
      </w:r>
      <w:r>
        <w:rPr>
          <w:rFonts w:ascii="Times New Roman" w:hAnsi="Times New Roman" w:cs="Times New Roman"/>
          <w:sz w:val="24"/>
          <w:szCs w:val="24"/>
        </w:rPr>
        <w:t xml:space="preserve"> tidak mengalami kerugian yang disebabkan oleh perbuatan pelaku usaha. </w:t>
      </w:r>
    </w:p>
    <w:p w:rsidR="00B77298" w:rsidRDefault="00B77298" w:rsidP="00B77298">
      <w:pPr>
        <w:pStyle w:val="ListParagraph"/>
        <w:spacing w:after="0" w:line="360" w:lineRule="auto"/>
        <w:ind w:left="1004"/>
        <w:jc w:val="both"/>
        <w:rPr>
          <w:rFonts w:ascii="Times New Roman" w:hAnsi="Times New Roman" w:cs="Times New Roman"/>
          <w:sz w:val="24"/>
          <w:szCs w:val="24"/>
        </w:rPr>
      </w:pPr>
    </w:p>
    <w:p w:rsidR="00B77298" w:rsidRDefault="00B77298" w:rsidP="00B77298">
      <w:pPr>
        <w:pStyle w:val="ListParagraph"/>
        <w:numPr>
          <w:ilvl w:val="0"/>
          <w:numId w:val="1"/>
        </w:numPr>
        <w:spacing w:after="0" w:line="360" w:lineRule="auto"/>
        <w:ind w:left="284" w:hanging="284"/>
        <w:jc w:val="both"/>
        <w:rPr>
          <w:rFonts w:ascii="Times New Roman" w:hAnsi="Times New Roman" w:cs="Times New Roman"/>
          <w:b/>
          <w:sz w:val="24"/>
          <w:szCs w:val="24"/>
        </w:rPr>
      </w:pPr>
      <w:r w:rsidRPr="00B77298">
        <w:rPr>
          <w:rFonts w:ascii="Times New Roman" w:hAnsi="Times New Roman" w:cs="Times New Roman"/>
          <w:b/>
          <w:sz w:val="24"/>
          <w:szCs w:val="24"/>
        </w:rPr>
        <w:t>Kerangka Pemikiran</w:t>
      </w:r>
    </w:p>
    <w:p w:rsidR="00B77298" w:rsidRDefault="00BE53D3" w:rsidP="00B77298">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Untuk memperoleh jawaban terhadap permasalahan yang pertama, yaitu perihal bagaimana </w:t>
      </w:r>
      <w:r w:rsidR="0000683A">
        <w:rPr>
          <w:rFonts w:ascii="Times New Roman" w:hAnsi="Times New Roman" w:cs="Times New Roman"/>
          <w:sz w:val="24"/>
          <w:szCs w:val="24"/>
        </w:rPr>
        <w:t xml:space="preserve">keseimbangan kedudukan hukum penawaran </w:t>
      </w:r>
      <w:r>
        <w:rPr>
          <w:rFonts w:ascii="Times New Roman" w:hAnsi="Times New Roman" w:cs="Times New Roman"/>
          <w:sz w:val="24"/>
          <w:szCs w:val="24"/>
        </w:rPr>
        <w:t xml:space="preserve"> konsumen dalam transakasi </w:t>
      </w:r>
      <w:r w:rsidRPr="00BE53D3">
        <w:rPr>
          <w:rFonts w:ascii="Times New Roman" w:hAnsi="Times New Roman" w:cs="Times New Roman"/>
          <w:i/>
          <w:sz w:val="24"/>
          <w:szCs w:val="24"/>
        </w:rPr>
        <w:t>e-commerce</w:t>
      </w:r>
      <w:r>
        <w:rPr>
          <w:rFonts w:ascii="Times New Roman" w:hAnsi="Times New Roman" w:cs="Times New Roman"/>
          <w:i/>
          <w:sz w:val="24"/>
          <w:szCs w:val="24"/>
        </w:rPr>
        <w:t xml:space="preserve">, </w:t>
      </w:r>
      <w:r w:rsidR="008F19D1">
        <w:rPr>
          <w:rFonts w:ascii="Times New Roman" w:hAnsi="Times New Roman" w:cs="Times New Roman"/>
          <w:sz w:val="24"/>
          <w:szCs w:val="24"/>
        </w:rPr>
        <w:t>maka akan dilakukan analisis terhadap ketentuan yang berkaitan dengan hak konsumen yang diatur dalam undang-undang perlindungan konsumen</w:t>
      </w:r>
      <w:r w:rsidR="0000683A">
        <w:rPr>
          <w:rFonts w:ascii="Times New Roman" w:hAnsi="Times New Roman" w:cs="Times New Roman"/>
          <w:sz w:val="24"/>
          <w:szCs w:val="24"/>
        </w:rPr>
        <w:t xml:space="preserve"> (UU No. 8 Tahun 1999)</w:t>
      </w:r>
      <w:r w:rsidR="008F19D1">
        <w:rPr>
          <w:rFonts w:ascii="Times New Roman" w:hAnsi="Times New Roman" w:cs="Times New Roman"/>
          <w:sz w:val="24"/>
          <w:szCs w:val="24"/>
        </w:rPr>
        <w:t>, dan undang-undang informasi dan transaksi elektronik</w:t>
      </w:r>
      <w:r w:rsidR="0000683A">
        <w:rPr>
          <w:rFonts w:ascii="Times New Roman" w:hAnsi="Times New Roman" w:cs="Times New Roman"/>
          <w:sz w:val="24"/>
          <w:szCs w:val="24"/>
        </w:rPr>
        <w:t xml:space="preserve"> (UU No. 11 Tahun 2008 sebagaimana telah diubah oleh UU No. 19 Tahun 2016)</w:t>
      </w:r>
      <w:r w:rsidR="008F19D1">
        <w:rPr>
          <w:rFonts w:ascii="Times New Roman" w:hAnsi="Times New Roman" w:cs="Times New Roman"/>
          <w:sz w:val="24"/>
          <w:szCs w:val="24"/>
        </w:rPr>
        <w:t>,</w:t>
      </w:r>
      <w:r w:rsidR="009E6691">
        <w:rPr>
          <w:rFonts w:ascii="Times New Roman" w:hAnsi="Times New Roman" w:cs="Times New Roman"/>
          <w:sz w:val="24"/>
          <w:szCs w:val="24"/>
        </w:rPr>
        <w:t xml:space="preserve"> yaitu dengan teori hukum tentang hak konsumen</w:t>
      </w:r>
      <w:r w:rsidR="008F19D1">
        <w:rPr>
          <w:rFonts w:ascii="Times New Roman" w:hAnsi="Times New Roman" w:cs="Times New Roman"/>
          <w:sz w:val="24"/>
          <w:szCs w:val="24"/>
        </w:rPr>
        <w:t xml:space="preserve"> di samping juga teori kepastian hukum.</w:t>
      </w:r>
    </w:p>
    <w:p w:rsidR="008F19D1" w:rsidRDefault="008F19D1" w:rsidP="00B77298">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Selanjutnya untuk memperoleh</w:t>
      </w:r>
      <w:r w:rsidR="00CB674A">
        <w:rPr>
          <w:rFonts w:ascii="Times New Roman" w:hAnsi="Times New Roman" w:cs="Times New Roman"/>
          <w:sz w:val="24"/>
          <w:szCs w:val="24"/>
        </w:rPr>
        <w:t xml:space="preserve"> jawaban terhadap permasalahan yang kedua, yaitu mengenai bagaimana bentuk perlindungan hukum bagi konsumen dalam transaksi </w:t>
      </w:r>
      <w:r w:rsidR="00CB674A" w:rsidRPr="00CB674A">
        <w:rPr>
          <w:rFonts w:ascii="Times New Roman" w:hAnsi="Times New Roman" w:cs="Times New Roman"/>
          <w:i/>
          <w:sz w:val="24"/>
          <w:szCs w:val="24"/>
        </w:rPr>
        <w:t>e-commerce</w:t>
      </w:r>
      <w:r w:rsidR="00CB674A">
        <w:rPr>
          <w:rFonts w:ascii="Times New Roman" w:hAnsi="Times New Roman" w:cs="Times New Roman"/>
          <w:i/>
          <w:sz w:val="24"/>
          <w:szCs w:val="24"/>
        </w:rPr>
        <w:t xml:space="preserve">, </w:t>
      </w:r>
      <w:r w:rsidR="00CB674A">
        <w:rPr>
          <w:rFonts w:ascii="Times New Roman" w:hAnsi="Times New Roman" w:cs="Times New Roman"/>
          <w:sz w:val="24"/>
          <w:szCs w:val="24"/>
        </w:rPr>
        <w:t>maka akan dianalisis dengan menggunakan teori perlindungan hukum.</w:t>
      </w:r>
    </w:p>
    <w:p w:rsidR="00215E3D" w:rsidRDefault="00A5125E" w:rsidP="00215E3D">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Kemajuan dan perkembangan internet dan teknologi informasi, menciptakan kemudahan, kecepatan, dan keakuratan dalam hal berbelanja, sehingga membuat konsumen dan produsen di seluruh dunia saat ini banyak mengunakan aplikasi</w:t>
      </w:r>
      <w:r w:rsidRPr="00A5125E">
        <w:rPr>
          <w:rFonts w:ascii="Times New Roman" w:hAnsi="Times New Roman" w:cs="Times New Roman"/>
          <w:i/>
          <w:sz w:val="24"/>
          <w:szCs w:val="24"/>
        </w:rPr>
        <w:t xml:space="preserve"> e-commerce</w:t>
      </w:r>
      <w:r>
        <w:rPr>
          <w:rFonts w:ascii="Times New Roman" w:hAnsi="Times New Roman" w:cs="Times New Roman"/>
          <w:sz w:val="24"/>
          <w:szCs w:val="24"/>
        </w:rPr>
        <w:t xml:space="preserve"> untuk melakukan aktivitas bisnis. Internet dan teknologi informasi telah memberikan kekuatan bagi setiap perusahaan dalam aktivitas bisnisnya. Dengan adanya </w:t>
      </w:r>
      <w:r w:rsidRPr="00A5125E">
        <w:rPr>
          <w:rFonts w:ascii="Times New Roman" w:hAnsi="Times New Roman" w:cs="Times New Roman"/>
          <w:i/>
          <w:sz w:val="24"/>
          <w:szCs w:val="24"/>
        </w:rPr>
        <w:t>e-commerce</w:t>
      </w:r>
      <w:r>
        <w:rPr>
          <w:rFonts w:ascii="Times New Roman" w:hAnsi="Times New Roman" w:cs="Times New Roman"/>
          <w:sz w:val="24"/>
          <w:szCs w:val="24"/>
        </w:rPr>
        <w:t xml:space="preserve">, maka jumlah individu yang menjual dan membeli secara </w:t>
      </w:r>
      <w:proofErr w:type="gramStart"/>
      <w:r w:rsidRPr="00A5125E">
        <w:rPr>
          <w:rFonts w:ascii="Times New Roman" w:hAnsi="Times New Roman" w:cs="Times New Roman"/>
          <w:i/>
          <w:sz w:val="24"/>
          <w:szCs w:val="24"/>
        </w:rPr>
        <w:t>online</w:t>
      </w:r>
      <w:r>
        <w:rPr>
          <w:rFonts w:ascii="Times New Roman" w:hAnsi="Times New Roman" w:cs="Times New Roman"/>
          <w:sz w:val="24"/>
          <w:szCs w:val="24"/>
        </w:rPr>
        <w:t xml:space="preserve">  mengalami</w:t>
      </w:r>
      <w:proofErr w:type="gramEnd"/>
      <w:r>
        <w:rPr>
          <w:rFonts w:ascii="Times New Roman" w:hAnsi="Times New Roman" w:cs="Times New Roman"/>
          <w:sz w:val="24"/>
          <w:szCs w:val="24"/>
        </w:rPr>
        <w:t xml:space="preserve"> peningkatan yang sangat drastis. </w:t>
      </w:r>
      <w:r w:rsidR="00215E3D">
        <w:rPr>
          <w:rFonts w:ascii="Times New Roman" w:hAnsi="Times New Roman" w:cs="Times New Roman"/>
          <w:sz w:val="24"/>
          <w:szCs w:val="24"/>
        </w:rPr>
        <w:lastRenderedPageBreak/>
        <w:t xml:space="preserve">Pihak produsen </w:t>
      </w:r>
      <w:r w:rsidR="00CC1963">
        <w:rPr>
          <w:rFonts w:ascii="Times New Roman" w:hAnsi="Times New Roman" w:cs="Times New Roman"/>
          <w:sz w:val="24"/>
          <w:szCs w:val="24"/>
        </w:rPr>
        <w:t>atau penjual memperoleh keuntun</w:t>
      </w:r>
      <w:r w:rsidR="00215E3D">
        <w:rPr>
          <w:rFonts w:ascii="Times New Roman" w:hAnsi="Times New Roman" w:cs="Times New Roman"/>
          <w:sz w:val="24"/>
          <w:szCs w:val="24"/>
        </w:rPr>
        <w:t xml:space="preserve">gan yang besar </w:t>
      </w:r>
      <w:proofErr w:type="gramStart"/>
      <w:r w:rsidR="00215E3D">
        <w:rPr>
          <w:rFonts w:ascii="Times New Roman" w:hAnsi="Times New Roman" w:cs="Times New Roman"/>
          <w:sz w:val="24"/>
          <w:szCs w:val="24"/>
        </w:rPr>
        <w:t>denga</w:t>
      </w:r>
      <w:r w:rsidR="00CC1963">
        <w:rPr>
          <w:rFonts w:ascii="Times New Roman" w:hAnsi="Times New Roman" w:cs="Times New Roman"/>
          <w:sz w:val="24"/>
          <w:szCs w:val="24"/>
        </w:rPr>
        <w:t xml:space="preserve">n </w:t>
      </w:r>
      <w:r>
        <w:rPr>
          <w:rFonts w:ascii="Times New Roman" w:hAnsi="Times New Roman" w:cs="Times New Roman"/>
          <w:sz w:val="24"/>
          <w:szCs w:val="24"/>
        </w:rPr>
        <w:t xml:space="preserve"> adanya</w:t>
      </w:r>
      <w:proofErr w:type="gramEnd"/>
      <w:r>
        <w:rPr>
          <w:rFonts w:ascii="Times New Roman" w:hAnsi="Times New Roman" w:cs="Times New Roman"/>
          <w:sz w:val="24"/>
          <w:szCs w:val="24"/>
        </w:rPr>
        <w:t xml:space="preserve"> </w:t>
      </w:r>
      <w:r w:rsidRPr="00A5125E">
        <w:rPr>
          <w:rFonts w:ascii="Times New Roman" w:hAnsi="Times New Roman" w:cs="Times New Roman"/>
          <w:i/>
          <w:sz w:val="24"/>
          <w:szCs w:val="24"/>
        </w:rPr>
        <w:t>e-commerce</w:t>
      </w:r>
      <w:r w:rsidR="00215E3D">
        <w:rPr>
          <w:rFonts w:ascii="Times New Roman" w:hAnsi="Times New Roman" w:cs="Times New Roman"/>
          <w:i/>
          <w:sz w:val="24"/>
          <w:szCs w:val="24"/>
        </w:rPr>
        <w:t xml:space="preserve"> </w:t>
      </w:r>
      <w:r w:rsidR="00215E3D">
        <w:rPr>
          <w:rFonts w:ascii="Times New Roman" w:hAnsi="Times New Roman" w:cs="Times New Roman"/>
          <w:sz w:val="24"/>
          <w:szCs w:val="24"/>
        </w:rPr>
        <w:t xml:space="preserve">ini. Melalui perdagangan secara elektronik berarti semua transaksi pemasaran, penjualan, pemesanan, dan pentransferan dilakukan secara </w:t>
      </w:r>
      <w:r w:rsidR="00215E3D" w:rsidRPr="00215E3D">
        <w:rPr>
          <w:rFonts w:ascii="Times New Roman" w:hAnsi="Times New Roman" w:cs="Times New Roman"/>
          <w:i/>
          <w:sz w:val="24"/>
          <w:szCs w:val="24"/>
        </w:rPr>
        <w:t>online</w:t>
      </w:r>
      <w:r w:rsidR="00215E3D">
        <w:rPr>
          <w:rFonts w:ascii="Times New Roman" w:hAnsi="Times New Roman" w:cs="Times New Roman"/>
          <w:sz w:val="24"/>
          <w:szCs w:val="24"/>
        </w:rPr>
        <w:t>. Perdagangan secara elektronik, tidak ada tatap muka antara produsen dengan konsumen. Persetujuan transaksi dilakukan melalui komunikasi secara tidak langsung.</w:t>
      </w:r>
    </w:p>
    <w:p w:rsidR="00215E3D" w:rsidRPr="00215E3D" w:rsidRDefault="00215E3D" w:rsidP="00322CE7">
      <w:pPr>
        <w:spacing w:after="0" w:line="360" w:lineRule="auto"/>
        <w:ind w:right="-1" w:firstLine="851"/>
        <w:jc w:val="both"/>
        <w:rPr>
          <w:rFonts w:ascii="Times New Roman" w:hAnsi="Times New Roman" w:cs="Times New Roman"/>
          <w:sz w:val="24"/>
          <w:szCs w:val="24"/>
        </w:rPr>
      </w:pPr>
      <w:r w:rsidRPr="00215E3D">
        <w:rPr>
          <w:rFonts w:ascii="Times New Roman" w:hAnsi="Times New Roman" w:cs="Times New Roman"/>
          <w:sz w:val="24"/>
          <w:szCs w:val="24"/>
        </w:rPr>
        <w:t xml:space="preserve">Menurut </w:t>
      </w:r>
      <w:r w:rsidRPr="00215E3D">
        <w:rPr>
          <w:rFonts w:ascii="Times New Roman" w:hAnsi="Times New Roman" w:cs="Times New Roman"/>
          <w:i/>
          <w:sz w:val="24"/>
          <w:szCs w:val="24"/>
        </w:rPr>
        <w:t xml:space="preserve">World Trade Organization </w:t>
      </w:r>
      <w:r w:rsidRPr="00215E3D">
        <w:rPr>
          <w:rFonts w:ascii="Times New Roman" w:hAnsi="Times New Roman" w:cs="Times New Roman"/>
          <w:sz w:val="24"/>
          <w:szCs w:val="24"/>
        </w:rPr>
        <w:t xml:space="preserve">(WTO), cakupan </w:t>
      </w:r>
      <w:r w:rsidRPr="00215E3D">
        <w:rPr>
          <w:rFonts w:ascii="Times New Roman" w:hAnsi="Times New Roman" w:cs="Times New Roman"/>
          <w:i/>
          <w:sz w:val="24"/>
          <w:szCs w:val="24"/>
        </w:rPr>
        <w:t xml:space="preserve">e-commerce </w:t>
      </w:r>
      <w:r w:rsidRPr="00215E3D">
        <w:rPr>
          <w:rFonts w:ascii="Times New Roman" w:hAnsi="Times New Roman" w:cs="Times New Roman"/>
          <w:sz w:val="24"/>
          <w:szCs w:val="24"/>
        </w:rPr>
        <w:t xml:space="preserve">meliputi bidang produksi, distribusi, pemasaran, penjualan dan pengiriman barang dan atau jasa melalui elektronik, sedangkan OECD </w:t>
      </w:r>
      <w:r w:rsidRPr="00215E3D">
        <w:rPr>
          <w:rFonts w:ascii="Times New Roman" w:hAnsi="Times New Roman" w:cs="Times New Roman"/>
          <w:i/>
          <w:sz w:val="24"/>
          <w:szCs w:val="24"/>
        </w:rPr>
        <w:t xml:space="preserve">(Organization </w:t>
      </w:r>
      <w:proofErr w:type="gramStart"/>
      <w:r w:rsidRPr="00215E3D">
        <w:rPr>
          <w:rFonts w:ascii="Times New Roman" w:hAnsi="Times New Roman" w:cs="Times New Roman"/>
          <w:i/>
          <w:sz w:val="24"/>
          <w:szCs w:val="24"/>
        </w:rPr>
        <w:t>For</w:t>
      </w:r>
      <w:proofErr w:type="gramEnd"/>
      <w:r w:rsidRPr="00215E3D">
        <w:rPr>
          <w:rFonts w:ascii="Times New Roman" w:hAnsi="Times New Roman" w:cs="Times New Roman"/>
          <w:i/>
          <w:sz w:val="24"/>
          <w:szCs w:val="24"/>
        </w:rPr>
        <w:t xml:space="preserve"> Economic Cooperation and Development) </w:t>
      </w:r>
      <w:r w:rsidRPr="00215E3D">
        <w:rPr>
          <w:rFonts w:ascii="Times New Roman" w:hAnsi="Times New Roman" w:cs="Times New Roman"/>
          <w:sz w:val="24"/>
          <w:szCs w:val="24"/>
        </w:rPr>
        <w:t xml:space="preserve">menjelaskan bahwa </w:t>
      </w:r>
      <w:r w:rsidRPr="00215E3D">
        <w:rPr>
          <w:rFonts w:ascii="Times New Roman" w:hAnsi="Times New Roman" w:cs="Times New Roman"/>
          <w:i/>
          <w:sz w:val="24"/>
          <w:szCs w:val="24"/>
        </w:rPr>
        <w:t xml:space="preserve">e-commerce </w:t>
      </w:r>
      <w:r w:rsidRPr="00215E3D">
        <w:rPr>
          <w:rFonts w:ascii="Times New Roman" w:hAnsi="Times New Roman" w:cs="Times New Roman"/>
          <w:sz w:val="24"/>
          <w:szCs w:val="24"/>
        </w:rPr>
        <w:t xml:space="preserve">adalah transaksai berdasarkan proses dan transmisi data secara elektronik.  Selain dari </w:t>
      </w:r>
      <w:r w:rsidRPr="00215E3D">
        <w:rPr>
          <w:rFonts w:ascii="Times New Roman" w:hAnsi="Times New Roman" w:cs="Times New Roman"/>
          <w:spacing w:val="3"/>
          <w:sz w:val="24"/>
          <w:szCs w:val="24"/>
        </w:rPr>
        <w:t xml:space="preserve">dua </w:t>
      </w:r>
      <w:r w:rsidRPr="00215E3D">
        <w:rPr>
          <w:rFonts w:ascii="Times New Roman" w:hAnsi="Times New Roman" w:cs="Times New Roman"/>
          <w:sz w:val="24"/>
          <w:szCs w:val="24"/>
        </w:rPr>
        <w:t xml:space="preserve">lembaga internasional tersebut, </w:t>
      </w:r>
      <w:r w:rsidRPr="00215E3D">
        <w:rPr>
          <w:rFonts w:ascii="Times New Roman" w:hAnsi="Times New Roman" w:cs="Times New Roman"/>
          <w:i/>
          <w:sz w:val="24"/>
          <w:szCs w:val="24"/>
        </w:rPr>
        <w:t>Alliance for Global Business</w:t>
      </w:r>
      <w:r w:rsidRPr="00215E3D">
        <w:rPr>
          <w:rFonts w:ascii="Times New Roman" w:hAnsi="Times New Roman" w:cs="Times New Roman"/>
          <w:sz w:val="24"/>
          <w:szCs w:val="24"/>
        </w:rPr>
        <w:t xml:space="preserve">, suatu asosiasi di bidang perdagangan terkemuka mengartikan </w:t>
      </w:r>
      <w:r w:rsidRPr="00215E3D">
        <w:rPr>
          <w:rFonts w:ascii="Times New Roman" w:hAnsi="Times New Roman" w:cs="Times New Roman"/>
          <w:i/>
          <w:sz w:val="24"/>
          <w:szCs w:val="24"/>
        </w:rPr>
        <w:t xml:space="preserve">e- commerce </w:t>
      </w:r>
      <w:r w:rsidRPr="00215E3D">
        <w:rPr>
          <w:rFonts w:ascii="Times New Roman" w:hAnsi="Times New Roman" w:cs="Times New Roman"/>
          <w:sz w:val="24"/>
          <w:szCs w:val="24"/>
        </w:rPr>
        <w:t>sebagai seluruh transaksi nilai yang melibatkan transfer  informasi,  produk,  jasa atau pembayaran melalui jaringan elektronik sebagai</w:t>
      </w:r>
      <w:r w:rsidRPr="00215E3D">
        <w:rPr>
          <w:rFonts w:ascii="Times New Roman" w:hAnsi="Times New Roman" w:cs="Times New Roman"/>
          <w:spacing w:val="30"/>
          <w:sz w:val="24"/>
          <w:szCs w:val="24"/>
        </w:rPr>
        <w:t xml:space="preserve"> </w:t>
      </w:r>
      <w:r w:rsidRPr="00215E3D">
        <w:rPr>
          <w:rFonts w:ascii="Times New Roman" w:hAnsi="Times New Roman" w:cs="Times New Roman"/>
          <w:sz w:val="24"/>
          <w:szCs w:val="24"/>
        </w:rPr>
        <w:t>media.</w:t>
      </w:r>
      <w:r>
        <w:rPr>
          <w:rStyle w:val="FootnoteReference"/>
          <w:rFonts w:ascii="Times New Roman" w:hAnsi="Times New Roman" w:cs="Times New Roman"/>
          <w:sz w:val="24"/>
          <w:szCs w:val="24"/>
        </w:rPr>
        <w:footnoteReference w:id="9"/>
      </w:r>
    </w:p>
    <w:p w:rsidR="00215E3D" w:rsidRDefault="00322CE7" w:rsidP="00322CE7">
      <w:pPr>
        <w:pStyle w:val="ListParagraph"/>
        <w:spacing w:after="0" w:line="360" w:lineRule="auto"/>
        <w:ind w:left="0" w:firstLine="851"/>
        <w:jc w:val="both"/>
        <w:rPr>
          <w:rFonts w:ascii="Times New Roman" w:hAnsi="Times New Roman" w:cs="Times New Roman"/>
          <w:sz w:val="24"/>
          <w:szCs w:val="24"/>
        </w:rPr>
      </w:pPr>
      <w:r w:rsidRPr="00322CE7">
        <w:rPr>
          <w:rFonts w:ascii="Times New Roman" w:hAnsi="Times New Roman" w:cs="Times New Roman"/>
          <w:sz w:val="24"/>
          <w:szCs w:val="24"/>
        </w:rPr>
        <w:t xml:space="preserve">Sebagai suatu perdagangan yang berbasis teknologi </w:t>
      </w:r>
      <w:proofErr w:type="gramStart"/>
      <w:r w:rsidRPr="00322CE7">
        <w:rPr>
          <w:rFonts w:ascii="Times New Roman" w:hAnsi="Times New Roman" w:cs="Times New Roman"/>
          <w:sz w:val="24"/>
          <w:szCs w:val="24"/>
        </w:rPr>
        <w:t xml:space="preserve">canggih,  </w:t>
      </w:r>
      <w:r w:rsidRPr="00322CE7">
        <w:rPr>
          <w:rFonts w:ascii="Times New Roman" w:hAnsi="Times New Roman" w:cs="Times New Roman"/>
          <w:i/>
          <w:sz w:val="24"/>
          <w:szCs w:val="24"/>
        </w:rPr>
        <w:t>e</w:t>
      </w:r>
      <w:proofErr w:type="gramEnd"/>
      <w:r w:rsidRPr="00322CE7">
        <w:rPr>
          <w:rFonts w:ascii="Times New Roman" w:hAnsi="Times New Roman" w:cs="Times New Roman"/>
          <w:i/>
          <w:sz w:val="24"/>
          <w:szCs w:val="24"/>
        </w:rPr>
        <w:t xml:space="preserve">- commerce </w:t>
      </w:r>
      <w:r w:rsidRPr="00322CE7">
        <w:rPr>
          <w:rFonts w:ascii="Times New Roman" w:hAnsi="Times New Roman" w:cs="Times New Roman"/>
          <w:sz w:val="24"/>
          <w:szCs w:val="24"/>
        </w:rPr>
        <w:t xml:space="preserve">telah mereformasi perdagangan konvensional di mana  interaksi antara konsumen </w:t>
      </w:r>
      <w:r w:rsidRPr="00322CE7">
        <w:rPr>
          <w:rFonts w:ascii="Times New Roman" w:hAnsi="Times New Roman" w:cs="Times New Roman"/>
          <w:spacing w:val="2"/>
          <w:sz w:val="24"/>
          <w:szCs w:val="24"/>
        </w:rPr>
        <w:t xml:space="preserve">dan </w:t>
      </w:r>
      <w:r w:rsidRPr="00322CE7">
        <w:rPr>
          <w:rFonts w:ascii="Times New Roman" w:hAnsi="Times New Roman" w:cs="Times New Roman"/>
          <w:sz w:val="24"/>
          <w:szCs w:val="24"/>
        </w:rPr>
        <w:t xml:space="preserve">perusahaan yang sebelumnya dilakukan secara langsung menjadi interaksi yang tidak langsung. </w:t>
      </w:r>
      <w:r w:rsidRPr="00322CE7">
        <w:rPr>
          <w:rFonts w:ascii="Times New Roman" w:hAnsi="Times New Roman" w:cs="Times New Roman"/>
          <w:i/>
          <w:sz w:val="24"/>
          <w:szCs w:val="24"/>
        </w:rPr>
        <w:t xml:space="preserve">E-commerce </w:t>
      </w:r>
      <w:r w:rsidR="00CC1963">
        <w:rPr>
          <w:rFonts w:ascii="Times New Roman" w:hAnsi="Times New Roman" w:cs="Times New Roman"/>
          <w:sz w:val="24"/>
          <w:szCs w:val="24"/>
        </w:rPr>
        <w:t>telah meng</w:t>
      </w:r>
      <w:r w:rsidRPr="00322CE7">
        <w:rPr>
          <w:rFonts w:ascii="Times New Roman" w:hAnsi="Times New Roman" w:cs="Times New Roman"/>
          <w:sz w:val="24"/>
          <w:szCs w:val="24"/>
        </w:rPr>
        <w:t xml:space="preserve">ubah paradigma bisnis klasik dengan menumbuhkan model- model interaksi </w:t>
      </w:r>
      <w:proofErr w:type="gramStart"/>
      <w:r w:rsidRPr="00322CE7">
        <w:rPr>
          <w:rFonts w:ascii="Times New Roman" w:hAnsi="Times New Roman" w:cs="Times New Roman"/>
          <w:sz w:val="24"/>
          <w:szCs w:val="24"/>
        </w:rPr>
        <w:t>antara  produsen</w:t>
      </w:r>
      <w:proofErr w:type="gramEnd"/>
      <w:r w:rsidRPr="00322CE7">
        <w:rPr>
          <w:rFonts w:ascii="Times New Roman" w:hAnsi="Times New Roman" w:cs="Times New Roman"/>
          <w:sz w:val="24"/>
          <w:szCs w:val="24"/>
        </w:rPr>
        <w:t xml:space="preserve">  dan konsumen </w:t>
      </w:r>
      <w:r w:rsidRPr="00322CE7">
        <w:rPr>
          <w:rFonts w:ascii="Times New Roman" w:hAnsi="Times New Roman" w:cs="Times New Roman"/>
          <w:spacing w:val="3"/>
          <w:sz w:val="24"/>
          <w:szCs w:val="24"/>
        </w:rPr>
        <w:t xml:space="preserve">di </w:t>
      </w:r>
      <w:r w:rsidRPr="00322CE7">
        <w:rPr>
          <w:rFonts w:ascii="Times New Roman" w:hAnsi="Times New Roman" w:cs="Times New Roman"/>
          <w:sz w:val="24"/>
          <w:szCs w:val="24"/>
        </w:rPr>
        <w:t xml:space="preserve">dunia virtual. Sistem perdagangan </w:t>
      </w:r>
      <w:r w:rsidRPr="00322CE7">
        <w:rPr>
          <w:rFonts w:ascii="Times New Roman" w:hAnsi="Times New Roman" w:cs="Times New Roman"/>
          <w:spacing w:val="-3"/>
          <w:sz w:val="24"/>
          <w:szCs w:val="24"/>
        </w:rPr>
        <w:t xml:space="preserve">yang </w:t>
      </w:r>
      <w:r w:rsidRPr="00322CE7">
        <w:rPr>
          <w:rFonts w:ascii="Times New Roman" w:hAnsi="Times New Roman" w:cs="Times New Roman"/>
          <w:sz w:val="24"/>
          <w:szCs w:val="24"/>
        </w:rPr>
        <w:t xml:space="preserve">dipakai dalam </w:t>
      </w:r>
      <w:r w:rsidRPr="00322CE7">
        <w:rPr>
          <w:rFonts w:ascii="Times New Roman" w:hAnsi="Times New Roman" w:cs="Times New Roman"/>
          <w:i/>
          <w:sz w:val="24"/>
          <w:szCs w:val="24"/>
        </w:rPr>
        <w:t xml:space="preserve">e- commerce </w:t>
      </w:r>
      <w:r w:rsidRPr="00322CE7">
        <w:rPr>
          <w:rFonts w:ascii="Times New Roman" w:hAnsi="Times New Roman" w:cs="Times New Roman"/>
          <w:sz w:val="24"/>
          <w:szCs w:val="24"/>
        </w:rPr>
        <w:t xml:space="preserve">dirancang untuk menandatangani </w:t>
      </w:r>
      <w:proofErr w:type="gramStart"/>
      <w:r w:rsidRPr="00322CE7">
        <w:rPr>
          <w:rFonts w:ascii="Times New Roman" w:hAnsi="Times New Roman" w:cs="Times New Roman"/>
          <w:sz w:val="24"/>
          <w:szCs w:val="24"/>
        </w:rPr>
        <w:t>secara  elektronik</w:t>
      </w:r>
      <w:proofErr w:type="gramEnd"/>
      <w:r w:rsidRPr="00322CE7">
        <w:rPr>
          <w:rFonts w:ascii="Times New Roman" w:hAnsi="Times New Roman" w:cs="Times New Roman"/>
          <w:sz w:val="24"/>
          <w:szCs w:val="24"/>
        </w:rPr>
        <w:t>. Penandatanganan elektronik ini dirancang mulai dari saat pembelian, pemeriksaan dan</w:t>
      </w:r>
      <w:r w:rsidRPr="00322CE7">
        <w:rPr>
          <w:rFonts w:ascii="Times New Roman" w:hAnsi="Times New Roman" w:cs="Times New Roman"/>
          <w:spacing w:val="-4"/>
          <w:sz w:val="24"/>
          <w:szCs w:val="24"/>
        </w:rPr>
        <w:t xml:space="preserve"> </w:t>
      </w:r>
      <w:r w:rsidRPr="00322CE7">
        <w:rPr>
          <w:rFonts w:ascii="Times New Roman" w:hAnsi="Times New Roman" w:cs="Times New Roman"/>
          <w:sz w:val="24"/>
          <w:szCs w:val="24"/>
        </w:rPr>
        <w:t>pengiriman.</w:t>
      </w:r>
      <w:r>
        <w:rPr>
          <w:rFonts w:ascii="Times New Roman" w:hAnsi="Times New Roman" w:cs="Times New Roman"/>
          <w:sz w:val="24"/>
          <w:szCs w:val="24"/>
        </w:rPr>
        <w:t xml:space="preserve"> Oleh karena itu </w:t>
      </w:r>
      <w:r w:rsidRPr="00322CE7">
        <w:rPr>
          <w:rFonts w:ascii="Times New Roman" w:hAnsi="Times New Roman" w:cs="Times New Roman"/>
          <w:sz w:val="24"/>
          <w:szCs w:val="24"/>
        </w:rPr>
        <w:t xml:space="preserve">ketersediaan informasi </w:t>
      </w:r>
      <w:r w:rsidRPr="00322CE7">
        <w:rPr>
          <w:rFonts w:ascii="Times New Roman" w:hAnsi="Times New Roman" w:cs="Times New Roman"/>
          <w:spacing w:val="-3"/>
          <w:sz w:val="24"/>
          <w:szCs w:val="24"/>
        </w:rPr>
        <w:t xml:space="preserve">yang </w:t>
      </w:r>
      <w:r w:rsidRPr="00322CE7">
        <w:rPr>
          <w:rFonts w:ascii="Times New Roman" w:hAnsi="Times New Roman" w:cs="Times New Roman"/>
          <w:sz w:val="24"/>
          <w:szCs w:val="24"/>
        </w:rPr>
        <w:t xml:space="preserve">benar dan akurat mengenai konsumen dan perusahaan dalam </w:t>
      </w:r>
      <w:r w:rsidRPr="00322CE7">
        <w:rPr>
          <w:rFonts w:ascii="Times New Roman" w:hAnsi="Times New Roman" w:cs="Times New Roman"/>
          <w:i/>
          <w:sz w:val="24"/>
          <w:szCs w:val="24"/>
        </w:rPr>
        <w:t xml:space="preserve">e-commerce </w:t>
      </w:r>
      <w:r w:rsidRPr="00322CE7">
        <w:rPr>
          <w:rFonts w:ascii="Times New Roman" w:hAnsi="Times New Roman" w:cs="Times New Roman"/>
          <w:sz w:val="24"/>
          <w:szCs w:val="24"/>
        </w:rPr>
        <w:t xml:space="preserve">merupakan suatu persyaratan mutlak. Permasalahan akibat liberalisasi perdagangan </w:t>
      </w:r>
      <w:proofErr w:type="gramStart"/>
      <w:r w:rsidRPr="00322CE7">
        <w:rPr>
          <w:rFonts w:ascii="Times New Roman" w:hAnsi="Times New Roman" w:cs="Times New Roman"/>
          <w:sz w:val="24"/>
          <w:szCs w:val="24"/>
        </w:rPr>
        <w:t>melalui  internet</w:t>
      </w:r>
      <w:proofErr w:type="gramEnd"/>
      <w:r w:rsidRPr="00322CE7">
        <w:rPr>
          <w:rFonts w:ascii="Times New Roman" w:hAnsi="Times New Roman" w:cs="Times New Roman"/>
          <w:sz w:val="24"/>
          <w:szCs w:val="24"/>
        </w:rPr>
        <w:t xml:space="preserve">  tampil ke permukaan dalam bentuk pengaduan/komplain dari konsumen atas barang atau jasa yang</w:t>
      </w:r>
      <w:r w:rsidRPr="00322CE7">
        <w:rPr>
          <w:rFonts w:ascii="Times New Roman" w:hAnsi="Times New Roman" w:cs="Times New Roman"/>
          <w:spacing w:val="13"/>
          <w:sz w:val="24"/>
          <w:szCs w:val="24"/>
        </w:rPr>
        <w:t xml:space="preserve"> </w:t>
      </w:r>
      <w:r w:rsidRPr="00322CE7">
        <w:rPr>
          <w:rFonts w:ascii="Times New Roman" w:hAnsi="Times New Roman" w:cs="Times New Roman"/>
          <w:sz w:val="24"/>
          <w:szCs w:val="24"/>
        </w:rPr>
        <w:t>dikonsumsinya.</w:t>
      </w:r>
    </w:p>
    <w:p w:rsidR="00322CE7" w:rsidRDefault="00322CE7"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Sebelum membahas mengenai hak konsumen, perlu diketahui apa yang dimaksud dengan hak. Dalam pengertian </w:t>
      </w:r>
      <w:r w:rsidR="008065BC">
        <w:rPr>
          <w:rFonts w:ascii="Times New Roman" w:hAnsi="Times New Roman" w:cs="Times New Roman"/>
          <w:sz w:val="24"/>
          <w:szCs w:val="24"/>
        </w:rPr>
        <w:t>hu</w:t>
      </w:r>
      <w:r>
        <w:rPr>
          <w:rFonts w:ascii="Times New Roman" w:hAnsi="Times New Roman" w:cs="Times New Roman"/>
          <w:sz w:val="24"/>
          <w:szCs w:val="24"/>
        </w:rPr>
        <w:t>kum,</w:t>
      </w:r>
      <w:r w:rsidR="008065BC">
        <w:rPr>
          <w:rFonts w:ascii="Times New Roman" w:hAnsi="Times New Roman" w:cs="Times New Roman"/>
          <w:sz w:val="24"/>
          <w:szCs w:val="24"/>
        </w:rPr>
        <w:t xml:space="preserve"> umumnya yang di</w:t>
      </w:r>
      <w:r>
        <w:rPr>
          <w:rFonts w:ascii="Times New Roman" w:hAnsi="Times New Roman" w:cs="Times New Roman"/>
          <w:sz w:val="24"/>
          <w:szCs w:val="24"/>
        </w:rPr>
        <w:t>m</w:t>
      </w:r>
      <w:r w:rsidR="008065BC">
        <w:rPr>
          <w:rFonts w:ascii="Times New Roman" w:hAnsi="Times New Roman" w:cs="Times New Roman"/>
          <w:sz w:val="24"/>
          <w:szCs w:val="24"/>
        </w:rPr>
        <w:t>a</w:t>
      </w:r>
      <w:r>
        <w:rPr>
          <w:rFonts w:ascii="Times New Roman" w:hAnsi="Times New Roman" w:cs="Times New Roman"/>
          <w:sz w:val="24"/>
          <w:szCs w:val="24"/>
        </w:rPr>
        <w:t xml:space="preserve">ksud dengan hak adalah kepentingan yang dilindungi oleh </w:t>
      </w:r>
      <w:r w:rsidR="008065BC">
        <w:rPr>
          <w:rFonts w:ascii="Times New Roman" w:hAnsi="Times New Roman" w:cs="Times New Roman"/>
          <w:sz w:val="24"/>
          <w:szCs w:val="24"/>
        </w:rPr>
        <w:t xml:space="preserve">hukum, sedangkan kepentingan </w:t>
      </w:r>
      <w:r w:rsidR="008065BC">
        <w:rPr>
          <w:rFonts w:ascii="Times New Roman" w:hAnsi="Times New Roman" w:cs="Times New Roman"/>
          <w:sz w:val="24"/>
          <w:szCs w:val="24"/>
        </w:rPr>
        <w:lastRenderedPageBreak/>
        <w:t>adalah tuntutan yang diharapkan untuk dipenuhi. Kepentingan pada hakekatnya mengandung kekuasaan yang dijamin dan dilindungi oleh hukum dalam melaksanakannya.</w:t>
      </w:r>
      <w:r w:rsidR="008065BC" w:rsidRPr="0036516C">
        <w:rPr>
          <w:rStyle w:val="FootnoteReference"/>
          <w:rFonts w:ascii="Times New Roman" w:hAnsi="Times New Roman" w:cs="Times New Roman"/>
          <w:sz w:val="20"/>
          <w:szCs w:val="20"/>
        </w:rPr>
        <w:footnoteReference w:id="10"/>
      </w:r>
    </w:p>
    <w:p w:rsidR="00A81026" w:rsidRDefault="0036516C"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Menurut Janus Sidabalok, pada dasarnya hak bersumber dari tiga hal. </w:t>
      </w:r>
      <w:r w:rsidRPr="0036516C">
        <w:rPr>
          <w:rFonts w:ascii="Times New Roman" w:hAnsi="Times New Roman" w:cs="Times New Roman"/>
          <w:i/>
          <w:sz w:val="24"/>
          <w:szCs w:val="24"/>
        </w:rPr>
        <w:t xml:space="preserve">Pertama </w:t>
      </w:r>
      <w:r>
        <w:rPr>
          <w:rFonts w:ascii="Times New Roman" w:hAnsi="Times New Roman" w:cs="Times New Roman"/>
          <w:sz w:val="24"/>
          <w:szCs w:val="24"/>
        </w:rPr>
        <w:t xml:space="preserve">dari kodrat manusia sebagai makhluk yang diciptakan Tuhan. Sebagai makhluk ciptaan Tuhan, manusia mempunyai sejumlah hak, seperti hak untuk hidup, kebebasan, dan sebagainya. Hak inilah yang disebut dengan hak asasi. </w:t>
      </w:r>
      <w:r w:rsidRPr="0036516C">
        <w:rPr>
          <w:rFonts w:ascii="Times New Roman" w:hAnsi="Times New Roman" w:cs="Times New Roman"/>
          <w:i/>
          <w:sz w:val="24"/>
          <w:szCs w:val="24"/>
        </w:rPr>
        <w:t>Kedua</w:t>
      </w:r>
      <w:r>
        <w:rPr>
          <w:rFonts w:ascii="Times New Roman" w:hAnsi="Times New Roman" w:cs="Times New Roman"/>
          <w:i/>
          <w:sz w:val="24"/>
          <w:szCs w:val="24"/>
        </w:rPr>
        <w:t xml:space="preserve"> </w:t>
      </w:r>
      <w:r w:rsidR="00CC1963">
        <w:rPr>
          <w:rFonts w:ascii="Times New Roman" w:hAnsi="Times New Roman" w:cs="Times New Roman"/>
          <w:sz w:val="24"/>
          <w:szCs w:val="24"/>
        </w:rPr>
        <w:t>hak yang lahir dari hu</w:t>
      </w:r>
      <w:r>
        <w:rPr>
          <w:rFonts w:ascii="Times New Roman" w:hAnsi="Times New Roman" w:cs="Times New Roman"/>
          <w:sz w:val="24"/>
          <w:szCs w:val="24"/>
        </w:rPr>
        <w:t xml:space="preserve">kum, yaitu hak-hak yang diberikan </w:t>
      </w:r>
      <w:r w:rsidR="00CC1963">
        <w:rPr>
          <w:rFonts w:ascii="Times New Roman" w:hAnsi="Times New Roman" w:cs="Times New Roman"/>
          <w:sz w:val="24"/>
          <w:szCs w:val="24"/>
        </w:rPr>
        <w:t>oleh hu</w:t>
      </w:r>
      <w:r w:rsidR="00A81026">
        <w:rPr>
          <w:rFonts w:ascii="Times New Roman" w:hAnsi="Times New Roman" w:cs="Times New Roman"/>
          <w:sz w:val="24"/>
          <w:szCs w:val="24"/>
        </w:rPr>
        <w:t>kum negara kepada manusia dalam kedudukannya sebagai warga negara/warga masyarakat. Hak i</w:t>
      </w:r>
      <w:r w:rsidR="00CC1963">
        <w:rPr>
          <w:rFonts w:ascii="Times New Roman" w:hAnsi="Times New Roman" w:cs="Times New Roman"/>
          <w:sz w:val="24"/>
          <w:szCs w:val="24"/>
        </w:rPr>
        <w:t>nilah yang disebut dengan hak hu</w:t>
      </w:r>
      <w:r w:rsidR="00A81026">
        <w:rPr>
          <w:rFonts w:ascii="Times New Roman" w:hAnsi="Times New Roman" w:cs="Times New Roman"/>
          <w:sz w:val="24"/>
          <w:szCs w:val="24"/>
        </w:rPr>
        <w:t xml:space="preserve">kum, hak dalam arti yuridis. Misalnya, hak untuk memberikan suara dalam pemilihan umum, hak untuk mendirikan bangunan, dan sebagainya. </w:t>
      </w:r>
      <w:r w:rsidR="00A81026" w:rsidRPr="00A81026">
        <w:rPr>
          <w:rFonts w:ascii="Times New Roman" w:hAnsi="Times New Roman" w:cs="Times New Roman"/>
          <w:i/>
          <w:sz w:val="24"/>
          <w:szCs w:val="24"/>
        </w:rPr>
        <w:t>Ketiga</w:t>
      </w:r>
      <w:r w:rsidR="00A81026">
        <w:rPr>
          <w:rFonts w:ascii="Times New Roman" w:hAnsi="Times New Roman" w:cs="Times New Roman"/>
          <w:i/>
          <w:sz w:val="24"/>
          <w:szCs w:val="24"/>
        </w:rPr>
        <w:t xml:space="preserve">, </w:t>
      </w:r>
      <w:r w:rsidR="00A81026">
        <w:rPr>
          <w:rFonts w:ascii="Times New Roman" w:hAnsi="Times New Roman" w:cs="Times New Roman"/>
          <w:sz w:val="24"/>
          <w:szCs w:val="24"/>
        </w:rPr>
        <w:t>hak yang lahir dari hubungan hukum antara seseorang dan orang lain melalui sebuah kontrak/perjanjian. Misalnya, seseorang meminjamkan mobilnya kepada orang lain, maka orang lain itu mempunyai hak pakai atas mobil tersebut. Meskipun dari hubungan kontraktual, tetap mendapat perlindungan dari hukum jika kontrak yang dibuatnya melahirkan hak itu, sah menurut hukum.</w:t>
      </w:r>
      <w:r w:rsidR="009E6691" w:rsidRPr="009E6691">
        <w:rPr>
          <w:rStyle w:val="FootnoteReference"/>
          <w:rFonts w:ascii="Times New Roman" w:hAnsi="Times New Roman" w:cs="Times New Roman"/>
          <w:sz w:val="24"/>
          <w:szCs w:val="24"/>
        </w:rPr>
        <w:t xml:space="preserve"> </w:t>
      </w:r>
      <w:r w:rsidR="009E6691">
        <w:rPr>
          <w:rStyle w:val="FootnoteReference"/>
          <w:rFonts w:ascii="Times New Roman" w:hAnsi="Times New Roman" w:cs="Times New Roman"/>
          <w:sz w:val="24"/>
          <w:szCs w:val="24"/>
        </w:rPr>
        <w:footnoteReference w:id="11"/>
      </w:r>
    </w:p>
    <w:p w:rsidR="0036516C" w:rsidRDefault="00A81026"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Secara tradisional dikenal dua macam pembedaan hak, yaitu hak yang dianggap melekat pada tiap-tiap manusia sebagai manusia dan hak yang ada pada manusia akibat  adanya peraturan, yaitu hak yang berd</w:t>
      </w:r>
      <w:r w:rsidR="00CB5FCF">
        <w:rPr>
          <w:rFonts w:ascii="Times New Roman" w:hAnsi="Times New Roman" w:cs="Times New Roman"/>
          <w:sz w:val="24"/>
          <w:szCs w:val="24"/>
        </w:rPr>
        <w:t>a</w:t>
      </w:r>
      <w:r>
        <w:rPr>
          <w:rFonts w:ascii="Times New Roman" w:hAnsi="Times New Roman" w:cs="Times New Roman"/>
          <w:sz w:val="24"/>
          <w:szCs w:val="24"/>
        </w:rPr>
        <w:t>sarkan undang-undang.</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r w:rsidR="006B059E">
        <w:rPr>
          <w:rFonts w:ascii="Times New Roman" w:hAnsi="Times New Roman" w:cs="Times New Roman"/>
          <w:sz w:val="24"/>
          <w:szCs w:val="24"/>
        </w:rPr>
        <w:t>Hak asasi tidak perlu dicabut sebab ada dan selalu ada, selama ia masih manusia, keberadaannya tidak tergantung pada persetujuan orang ataupun undang-undan</w:t>
      </w:r>
      <w:r w:rsidR="00CB5FCF">
        <w:rPr>
          <w:rFonts w:ascii="Times New Roman" w:hAnsi="Times New Roman" w:cs="Times New Roman"/>
          <w:sz w:val="24"/>
          <w:szCs w:val="24"/>
        </w:rPr>
        <w:t>g negara. Terhadap hak asasi, hu</w:t>
      </w:r>
      <w:r w:rsidR="006B059E">
        <w:rPr>
          <w:rFonts w:ascii="Times New Roman" w:hAnsi="Times New Roman" w:cs="Times New Roman"/>
          <w:sz w:val="24"/>
          <w:szCs w:val="24"/>
        </w:rPr>
        <w:t>kum negara hanya boleh dan bahkan wajib mengatur pemenuhannya, sedangkan untuk meniadakan atau menghapuskan hak asasi melalui hukum, tidak dibenarkan.</w:t>
      </w:r>
    </w:p>
    <w:p w:rsidR="006B059E" w:rsidRDefault="006B059E"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Hak yang bersumber baik dari hukum maupun perjanjian itu dibedakan menjadi hak kebendaan dan hak perorangan. Hak kebendaan berkaitan dengan penguasaan langsung atas suatu benda yang dapat dipertahankan terhadap setiap orang, misalnya hak milik. Adapun hak perorangan memberikan suatu tuntutan atau penagihan terhadap seseorang. Dalam hukum Romawi, keduanya disebut dengan </w:t>
      </w:r>
      <w:r w:rsidRPr="006B059E">
        <w:rPr>
          <w:rFonts w:ascii="Times New Roman" w:hAnsi="Times New Roman" w:cs="Times New Roman"/>
          <w:i/>
          <w:sz w:val="24"/>
          <w:szCs w:val="24"/>
        </w:rPr>
        <w:lastRenderedPageBreak/>
        <w:t>actiones in rem</w:t>
      </w:r>
      <w:r>
        <w:rPr>
          <w:rFonts w:ascii="Times New Roman" w:hAnsi="Times New Roman" w:cs="Times New Roman"/>
          <w:sz w:val="24"/>
          <w:szCs w:val="24"/>
        </w:rPr>
        <w:t xml:space="preserve"> untuk tuntutan kebendaan dan </w:t>
      </w:r>
      <w:r w:rsidRPr="006B059E">
        <w:rPr>
          <w:rFonts w:ascii="Times New Roman" w:hAnsi="Times New Roman" w:cs="Times New Roman"/>
          <w:i/>
          <w:sz w:val="24"/>
          <w:szCs w:val="24"/>
        </w:rPr>
        <w:t>actiones in personam</w:t>
      </w:r>
      <w:r w:rsidR="00673BA9">
        <w:rPr>
          <w:rFonts w:ascii="Times New Roman" w:hAnsi="Times New Roman" w:cs="Times New Roman"/>
          <w:sz w:val="24"/>
          <w:szCs w:val="24"/>
        </w:rPr>
        <w:t xml:space="preserve"> untuk tuntutan perorangan.</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w:t>
      </w:r>
    </w:p>
    <w:p w:rsidR="00170E2A" w:rsidRDefault="00170E2A"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Dengan pemahaman di atas, maka dapat dipahami pula bahwa hak-hak konsumen itu terdiri dari hak konsumen sebagai manusia (yang perlu hidup)</w:t>
      </w:r>
      <w:r w:rsidR="00DD5213">
        <w:rPr>
          <w:rFonts w:ascii="Times New Roman" w:hAnsi="Times New Roman" w:cs="Times New Roman"/>
          <w:sz w:val="24"/>
          <w:szCs w:val="24"/>
        </w:rPr>
        <w:t>, hak konsumen senagai subyek hu</w:t>
      </w:r>
      <w:r>
        <w:rPr>
          <w:rFonts w:ascii="Times New Roman" w:hAnsi="Times New Roman" w:cs="Times New Roman"/>
          <w:sz w:val="24"/>
          <w:szCs w:val="24"/>
        </w:rPr>
        <w:t>kum dan warga negara (yang bersumber dari undang-undang/hokum), dan hak konsumen sebagai pihak-pihak dalam kontrak (dalam hub</w:t>
      </w:r>
      <w:r w:rsidR="00673BA9">
        <w:rPr>
          <w:rFonts w:ascii="Times New Roman" w:hAnsi="Times New Roman" w:cs="Times New Roman"/>
          <w:sz w:val="24"/>
          <w:szCs w:val="24"/>
        </w:rPr>
        <w:t>ungan kontrak dengan produsen).</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w:t>
      </w:r>
    </w:p>
    <w:p w:rsidR="00170E2A" w:rsidRDefault="00170E2A"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Ide, gagasan, atau keinginan untuk memberikan perlindungan kepada konsumen berkembang dari kasus-kasus yang timbul di masyarakat, terutama yang diselesaikan melalui pengadilan. Umumnya negara-negara yang memakai sistem hukum Anglo Saxon, yang mendasarkan perkembangan hukumnya pada putusan-putusan pengadilan lebih banyak merespon ide atau gagasan perlindungan konsumen. Oleh karena itu, Amerika Serikat dan Inggris dapat disebutkan sebag</w:t>
      </w:r>
      <w:r w:rsidR="00B635CD">
        <w:rPr>
          <w:rFonts w:ascii="Times New Roman" w:hAnsi="Times New Roman" w:cs="Times New Roman"/>
          <w:sz w:val="24"/>
          <w:szCs w:val="24"/>
        </w:rPr>
        <w:t>a</w:t>
      </w:r>
      <w:r>
        <w:rPr>
          <w:rFonts w:ascii="Times New Roman" w:hAnsi="Times New Roman" w:cs="Times New Roman"/>
          <w:sz w:val="24"/>
          <w:szCs w:val="24"/>
        </w:rPr>
        <w:t xml:space="preserve">i contoh dalam perkembangan </w:t>
      </w:r>
      <w:r w:rsidR="00B635CD">
        <w:rPr>
          <w:rFonts w:ascii="Times New Roman" w:hAnsi="Times New Roman" w:cs="Times New Roman"/>
          <w:sz w:val="24"/>
          <w:szCs w:val="24"/>
        </w:rPr>
        <w:t>hu</w:t>
      </w:r>
      <w:r>
        <w:rPr>
          <w:rFonts w:ascii="Times New Roman" w:hAnsi="Times New Roman" w:cs="Times New Roman"/>
          <w:sz w:val="24"/>
          <w:szCs w:val="24"/>
        </w:rPr>
        <w:t>kum mengenai perlindungan konsumen</w:t>
      </w:r>
      <w:r w:rsidR="00B635CD">
        <w:rPr>
          <w:rFonts w:ascii="Times New Roman" w:hAnsi="Times New Roman" w:cs="Times New Roman"/>
          <w:sz w:val="24"/>
          <w:szCs w:val="24"/>
        </w:rPr>
        <w:t xml:space="preserve"> ini.</w:t>
      </w:r>
      <w:r w:rsidR="00B635CD">
        <w:rPr>
          <w:rStyle w:val="FootnoteReference"/>
          <w:rFonts w:ascii="Times New Roman" w:hAnsi="Times New Roman" w:cs="Times New Roman"/>
          <w:sz w:val="24"/>
          <w:szCs w:val="24"/>
        </w:rPr>
        <w:footnoteReference w:id="15"/>
      </w:r>
    </w:p>
    <w:p w:rsidR="00B635CD" w:rsidRDefault="00B635CD"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Perkembangan hukum di kedua negara tersebut berdasarkan putusan-putusan pengadilan (</w:t>
      </w:r>
      <w:r w:rsidRPr="00B635CD">
        <w:rPr>
          <w:rFonts w:ascii="Times New Roman" w:hAnsi="Times New Roman" w:cs="Times New Roman"/>
          <w:i/>
          <w:sz w:val="24"/>
          <w:szCs w:val="24"/>
        </w:rPr>
        <w:t>cases study</w:t>
      </w:r>
      <w:r>
        <w:rPr>
          <w:rFonts w:ascii="Times New Roman" w:hAnsi="Times New Roman" w:cs="Times New Roman"/>
          <w:sz w:val="24"/>
          <w:szCs w:val="24"/>
        </w:rPr>
        <w:t xml:space="preserve">). Tidak berarti bahwa negara-negara lain yang memakai sistem hukum Eropa Kontinental tidak memperhatikannya, tetapi harus diakui bahwa respon hukum mereka </w:t>
      </w:r>
      <w:r w:rsidR="002F568F">
        <w:rPr>
          <w:rFonts w:ascii="Times New Roman" w:hAnsi="Times New Roman" w:cs="Times New Roman"/>
          <w:sz w:val="24"/>
          <w:szCs w:val="24"/>
        </w:rPr>
        <w:t>relatif lambat karena perkembangan hukum di negara-negara Eropa Kontinental lebih banyak didasarkan pada perubahan/pembaharuan undang-undang.</w:t>
      </w:r>
    </w:p>
    <w:p w:rsidR="002F568F" w:rsidRDefault="002F568F"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Seiring dengan keinginan untuk memberikan perlindungan terhadap kepentingan konsumen, maka mulai dipikirkan kepentingan-kepantingan konsumen yang perlu mendapat perlindungan. Kepentingan-kepentingan itu dirumuskan dalam bentuk hak.</w:t>
      </w:r>
    </w:p>
    <w:p w:rsidR="002F568F" w:rsidRDefault="00D87786" w:rsidP="00322CE7">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Menurut John F Kennedy, dalam pidatonya dihadapan Kongres Amerika Serikat pada tahun 1962, pada waktu mengemukakan gagasan tentang perlunya perlindungan konsumen. Menurutnya ada empat hak dasar konsumen yang perlu mendapatkan perlindungan hukum, </w:t>
      </w:r>
      <w:proofErr w:type="gramStart"/>
      <w:r>
        <w:rPr>
          <w:rFonts w:ascii="Times New Roman" w:hAnsi="Times New Roman" w:cs="Times New Roman"/>
          <w:sz w:val="24"/>
          <w:szCs w:val="24"/>
        </w:rPr>
        <w:t>yaitu :</w:t>
      </w:r>
      <w:proofErr w:type="gramEnd"/>
      <w:r>
        <w:rPr>
          <w:rFonts w:ascii="Times New Roman" w:hAnsi="Times New Roman" w:cs="Times New Roman"/>
          <w:sz w:val="24"/>
          <w:szCs w:val="24"/>
        </w:rPr>
        <w:t xml:space="preserve"> </w:t>
      </w:r>
    </w:p>
    <w:p w:rsidR="00D87786" w:rsidRDefault="00D87786" w:rsidP="00673BA9">
      <w:pPr>
        <w:pStyle w:val="ListParagraph"/>
        <w:numPr>
          <w:ilvl w:val="0"/>
          <w:numId w:val="11"/>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mendapatkan keamanan (</w:t>
      </w:r>
      <w:r w:rsidRPr="00D87786">
        <w:rPr>
          <w:rFonts w:ascii="Times New Roman" w:hAnsi="Times New Roman" w:cs="Times New Roman"/>
          <w:i/>
          <w:sz w:val="24"/>
          <w:szCs w:val="24"/>
        </w:rPr>
        <w:t>the right to safety</w:t>
      </w:r>
      <w:r>
        <w:rPr>
          <w:rFonts w:ascii="Times New Roman" w:hAnsi="Times New Roman" w:cs="Times New Roman"/>
          <w:sz w:val="24"/>
          <w:szCs w:val="24"/>
        </w:rPr>
        <w:t>);</w:t>
      </w:r>
    </w:p>
    <w:p w:rsidR="00D87786" w:rsidRDefault="00D87786" w:rsidP="00673BA9">
      <w:pPr>
        <w:pStyle w:val="ListParagraph"/>
        <w:numPr>
          <w:ilvl w:val="0"/>
          <w:numId w:val="11"/>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mendapatkan informasi (</w:t>
      </w:r>
      <w:r w:rsidRPr="00D87786">
        <w:rPr>
          <w:rFonts w:ascii="Times New Roman" w:hAnsi="Times New Roman" w:cs="Times New Roman"/>
          <w:i/>
          <w:sz w:val="24"/>
          <w:szCs w:val="24"/>
        </w:rPr>
        <w:t>the right to be informed</w:t>
      </w:r>
      <w:r>
        <w:rPr>
          <w:rFonts w:ascii="Times New Roman" w:hAnsi="Times New Roman" w:cs="Times New Roman"/>
          <w:sz w:val="24"/>
          <w:szCs w:val="24"/>
        </w:rPr>
        <w:t>);</w:t>
      </w:r>
    </w:p>
    <w:p w:rsidR="00D87786" w:rsidRDefault="00D87786" w:rsidP="00673BA9">
      <w:pPr>
        <w:pStyle w:val="ListParagraph"/>
        <w:numPr>
          <w:ilvl w:val="0"/>
          <w:numId w:val="11"/>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lastRenderedPageBreak/>
        <w:t>Hak untuk memilih (</w:t>
      </w:r>
      <w:r w:rsidRPr="00D87786">
        <w:rPr>
          <w:rFonts w:ascii="Times New Roman" w:hAnsi="Times New Roman" w:cs="Times New Roman"/>
          <w:i/>
          <w:sz w:val="24"/>
          <w:szCs w:val="24"/>
        </w:rPr>
        <w:t>the right to choose</w:t>
      </w:r>
      <w:r>
        <w:rPr>
          <w:rFonts w:ascii="Times New Roman" w:hAnsi="Times New Roman" w:cs="Times New Roman"/>
          <w:sz w:val="24"/>
          <w:szCs w:val="24"/>
        </w:rPr>
        <w:t>);</w:t>
      </w:r>
    </w:p>
    <w:p w:rsidR="00D87786" w:rsidRDefault="00D87786" w:rsidP="00673BA9">
      <w:pPr>
        <w:pStyle w:val="ListParagraph"/>
        <w:numPr>
          <w:ilvl w:val="0"/>
          <w:numId w:val="11"/>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didengar (</w:t>
      </w:r>
      <w:r w:rsidRPr="00D87786">
        <w:rPr>
          <w:rFonts w:ascii="Times New Roman" w:hAnsi="Times New Roman" w:cs="Times New Roman"/>
          <w:i/>
          <w:sz w:val="24"/>
          <w:szCs w:val="24"/>
        </w:rPr>
        <w:t>the right to be heard</w:t>
      </w:r>
      <w:r>
        <w:rPr>
          <w:rFonts w:ascii="Times New Roman" w:hAnsi="Times New Roman" w:cs="Times New Roman"/>
          <w:sz w:val="24"/>
          <w:szCs w:val="24"/>
        </w:rPr>
        <w:t>).</w:t>
      </w:r>
      <w:r w:rsidR="00673BA9" w:rsidRPr="00673BA9">
        <w:rPr>
          <w:rStyle w:val="FootnoteReference"/>
          <w:rFonts w:ascii="Times New Roman" w:hAnsi="Times New Roman" w:cs="Times New Roman"/>
          <w:sz w:val="24"/>
          <w:szCs w:val="24"/>
        </w:rPr>
        <w:t xml:space="preserve"> </w:t>
      </w:r>
      <w:r w:rsidR="00673BA9">
        <w:rPr>
          <w:rStyle w:val="FootnoteReference"/>
          <w:rFonts w:ascii="Times New Roman" w:hAnsi="Times New Roman" w:cs="Times New Roman"/>
          <w:sz w:val="24"/>
          <w:szCs w:val="24"/>
        </w:rPr>
        <w:footnoteReference w:id="16"/>
      </w:r>
    </w:p>
    <w:p w:rsidR="00673BA9" w:rsidRDefault="00673BA9" w:rsidP="00673BA9">
      <w:pPr>
        <w:pStyle w:val="ListParagraph"/>
        <w:spacing w:after="0" w:line="240" w:lineRule="auto"/>
        <w:ind w:left="1208"/>
        <w:jc w:val="both"/>
        <w:rPr>
          <w:rFonts w:ascii="Times New Roman" w:hAnsi="Times New Roman" w:cs="Times New Roman"/>
          <w:sz w:val="24"/>
          <w:szCs w:val="24"/>
        </w:rPr>
      </w:pPr>
    </w:p>
    <w:p w:rsidR="00164953" w:rsidRDefault="00164953" w:rsidP="0016495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Empat hak dasar ini diakui secara internasional. Dalam perkembangannya, organisasi-organisasi konsumen yang tergabung dalam </w:t>
      </w:r>
      <w:r w:rsidRPr="00164953">
        <w:rPr>
          <w:rFonts w:ascii="Times New Roman" w:hAnsi="Times New Roman" w:cs="Times New Roman"/>
          <w:i/>
          <w:sz w:val="24"/>
          <w:szCs w:val="24"/>
        </w:rPr>
        <w:t>The International Organization of Consumers Union (IOCU)</w:t>
      </w:r>
      <w:r>
        <w:rPr>
          <w:rFonts w:ascii="Times New Roman" w:hAnsi="Times New Roman" w:cs="Times New Roman"/>
          <w:sz w:val="24"/>
          <w:szCs w:val="24"/>
        </w:rPr>
        <w:t xml:space="preserve"> menambahkan lagi beberapa hak, seperti hak mendapatkan pendidikan konsumen, hak mendapatkan ganti kerugian, dan hak mendapatkan lingkungan hidup yang baik dan sehat. </w:t>
      </w:r>
      <w:r>
        <w:rPr>
          <w:rStyle w:val="FootnoteReference"/>
          <w:rFonts w:ascii="Times New Roman" w:hAnsi="Times New Roman" w:cs="Times New Roman"/>
          <w:sz w:val="24"/>
          <w:szCs w:val="24"/>
        </w:rPr>
        <w:footnoteReference w:id="17"/>
      </w:r>
      <w:r w:rsidRPr="00164953">
        <w:rPr>
          <w:rFonts w:ascii="Times New Roman" w:hAnsi="Times New Roman" w:cs="Times New Roman"/>
          <w:sz w:val="24"/>
          <w:szCs w:val="24"/>
        </w:rPr>
        <w:t xml:space="preserve"> </w:t>
      </w:r>
    </w:p>
    <w:p w:rsidR="00164953" w:rsidRDefault="00B229D1" w:rsidP="00164953">
      <w:pPr>
        <w:pStyle w:val="ListParagraph"/>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Ada beberapa</w:t>
      </w:r>
      <w:r w:rsidR="00164953">
        <w:rPr>
          <w:rFonts w:ascii="Times New Roman" w:hAnsi="Times New Roman" w:cs="Times New Roman"/>
          <w:sz w:val="24"/>
          <w:szCs w:val="24"/>
        </w:rPr>
        <w:t xml:space="preserve"> hak yang secara eksplisit dituangkan </w:t>
      </w:r>
      <w:r>
        <w:rPr>
          <w:rFonts w:ascii="Times New Roman" w:hAnsi="Times New Roman" w:cs="Times New Roman"/>
          <w:sz w:val="24"/>
          <w:szCs w:val="24"/>
        </w:rPr>
        <w:t xml:space="preserve">dalam Pasal 4 Undang-undang No. 8 Tahun 1999 tentang Perlindungan Konsumen (selanjutnya disebut UUPK), </w:t>
      </w:r>
      <w:proofErr w:type="gramStart"/>
      <w:r>
        <w:rPr>
          <w:rFonts w:ascii="Times New Roman" w:hAnsi="Times New Roman" w:cs="Times New Roman"/>
          <w:sz w:val="24"/>
          <w:szCs w:val="24"/>
        </w:rPr>
        <w:t>yaitu :</w:t>
      </w:r>
      <w:proofErr w:type="gramEnd"/>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atas kenyamanan, keamanan, dan keselamatan dalam mengkonsumsi barang dan/atau jasa;</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memilih barang dan/atau jasa serta mendapatkan barang dan/atau jasa tersebut sesuai dengan nilai tukar dan kondisi serta jaminan yang dijanjikan;</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w:t>
      </w:r>
      <w:r w:rsidR="00584189">
        <w:rPr>
          <w:rFonts w:ascii="Times New Roman" w:hAnsi="Times New Roman" w:cs="Times New Roman"/>
          <w:sz w:val="24"/>
          <w:szCs w:val="24"/>
        </w:rPr>
        <w:t xml:space="preserve"> </w:t>
      </w:r>
      <w:r>
        <w:rPr>
          <w:rFonts w:ascii="Times New Roman" w:hAnsi="Times New Roman" w:cs="Times New Roman"/>
          <w:sz w:val="24"/>
          <w:szCs w:val="24"/>
        </w:rPr>
        <w:t>atas informasi yang benar, jelas, dan jujur mengenai kondisi dan jaminan barang dan/atau jasa;</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didengar pendapat dan keluhannya atas barang dan/atau jasa yang digunakan;</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mendapatkan advokasi, perlindungan, dan upaya penyelesaian sengketa perlindungan konsumen secara patut;</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mendapat pembinaan dan pendidikan konsumen;</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diperlakukan atau dilayani secara benar dan jujur serta tidak diskriminatif;</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 untuk mendapatkan dispensasi, ganti rugi dan/atau penggantian, jika barang dan/atau jasa yang diterima tidk sesuai dengan perjanjian atau tidak sebagaimana mestinya;</w:t>
      </w:r>
    </w:p>
    <w:p w:rsidR="00B229D1" w:rsidRDefault="00B229D1" w:rsidP="00673BA9">
      <w:pPr>
        <w:pStyle w:val="ListParagraph"/>
        <w:numPr>
          <w:ilvl w:val="0"/>
          <w:numId w:val="12"/>
        </w:numPr>
        <w:spacing w:after="0" w:line="240" w:lineRule="auto"/>
        <w:ind w:left="1208" w:hanging="357"/>
        <w:jc w:val="both"/>
        <w:rPr>
          <w:rFonts w:ascii="Times New Roman" w:hAnsi="Times New Roman" w:cs="Times New Roman"/>
          <w:sz w:val="24"/>
          <w:szCs w:val="24"/>
        </w:rPr>
      </w:pPr>
      <w:r>
        <w:rPr>
          <w:rFonts w:ascii="Times New Roman" w:hAnsi="Times New Roman" w:cs="Times New Roman"/>
          <w:sz w:val="24"/>
          <w:szCs w:val="24"/>
        </w:rPr>
        <w:t>Hak-hak yang diatur dalam ketentuan peraturan perundang-undangan lainnya.</w:t>
      </w:r>
    </w:p>
    <w:p w:rsidR="00673BA9" w:rsidRPr="00673BA9" w:rsidRDefault="00673BA9" w:rsidP="00673BA9">
      <w:pPr>
        <w:spacing w:after="0" w:line="240" w:lineRule="auto"/>
        <w:ind w:left="851"/>
        <w:jc w:val="both"/>
        <w:rPr>
          <w:rFonts w:ascii="Times New Roman" w:hAnsi="Times New Roman" w:cs="Times New Roman"/>
          <w:sz w:val="24"/>
          <w:szCs w:val="24"/>
        </w:rPr>
      </w:pPr>
    </w:p>
    <w:p w:rsidR="00DF4CDE" w:rsidRDefault="002648BE" w:rsidP="00C263D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Perlu ada kepastian hukum bagi konsumen dalam melaksanakan hak-hak tersebut. Kepastian adalah perihal (keadaan) yang pasti, ketentuan atau ketetapan</w:t>
      </w:r>
      <w:r w:rsidR="00C263D7">
        <w:rPr>
          <w:rFonts w:ascii="Times New Roman" w:hAnsi="Times New Roman" w:cs="Times New Roman"/>
          <w:sz w:val="24"/>
          <w:szCs w:val="24"/>
        </w:rPr>
        <w:t>. Hukum secara hakiki harus pasti dan adil. Pasti sebagai pedoman kelakuan dan adil karena pedoman kelakuan itu harus menunjang suatu tatanan yang dinilai wajar. Hanya karena bersifat adil dan dilaksanakan dengan pasti, hukum dapat menjalanakan fungsinya.</w:t>
      </w:r>
      <w:r>
        <w:rPr>
          <w:rFonts w:ascii="Times New Roman" w:hAnsi="Times New Roman" w:cs="Times New Roman"/>
          <w:sz w:val="24"/>
          <w:szCs w:val="24"/>
        </w:rPr>
        <w:t xml:space="preserve"> </w:t>
      </w:r>
    </w:p>
    <w:p w:rsidR="00C263D7" w:rsidRPr="00EC71FB" w:rsidRDefault="00C263D7" w:rsidP="00C263D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Kepastian hukum merupakan ciri yang tidak dapat dipisahkan dari hukum, terutama untuk norma hukum tertulis. Hukum tanpa nilai kepastian akan kehilangan makna karena tidak lagi dapat dijadikan pedoman perilaku bagi semua orang. </w:t>
      </w:r>
      <w:r w:rsidRPr="00C263D7">
        <w:rPr>
          <w:rFonts w:ascii="Times New Roman" w:hAnsi="Times New Roman" w:cs="Times New Roman"/>
          <w:i/>
          <w:sz w:val="24"/>
          <w:szCs w:val="24"/>
        </w:rPr>
        <w:t>Ubi jus incertum, ibi jus nullum</w:t>
      </w:r>
      <w:r>
        <w:rPr>
          <w:rFonts w:ascii="Times New Roman" w:hAnsi="Times New Roman" w:cs="Times New Roman"/>
          <w:i/>
          <w:sz w:val="24"/>
          <w:szCs w:val="24"/>
        </w:rPr>
        <w:t xml:space="preserve"> </w:t>
      </w:r>
      <w:proofErr w:type="gramStart"/>
      <w:r>
        <w:rPr>
          <w:rFonts w:ascii="Times New Roman" w:hAnsi="Times New Roman" w:cs="Times New Roman"/>
          <w:sz w:val="24"/>
          <w:szCs w:val="24"/>
        </w:rPr>
        <w:t>( di</w:t>
      </w:r>
      <w:proofErr w:type="gramEnd"/>
      <w:r>
        <w:rPr>
          <w:rFonts w:ascii="Times New Roman" w:hAnsi="Times New Roman" w:cs="Times New Roman"/>
          <w:sz w:val="24"/>
          <w:szCs w:val="24"/>
        </w:rPr>
        <w:t xml:space="preserve"> mana tiada kepastian hukum, di situ tidak ada hukum).</w:t>
      </w:r>
      <w:r w:rsidR="00EC71FB">
        <w:rPr>
          <w:rFonts w:ascii="Times New Roman" w:hAnsi="Times New Roman" w:cs="Times New Roman"/>
          <w:sz w:val="24"/>
          <w:szCs w:val="24"/>
        </w:rPr>
        <w:t xml:space="preserve"> Berkaitan dengan kedudukan hukum dalam masyarakat, Cicero seorang filsuf, ahli hukum dan ahli politik, mengatakan </w:t>
      </w:r>
      <w:r w:rsidR="00EC71FB" w:rsidRPr="00EC71FB">
        <w:rPr>
          <w:rFonts w:ascii="Times New Roman" w:hAnsi="Times New Roman" w:cs="Times New Roman"/>
          <w:i/>
          <w:sz w:val="24"/>
          <w:szCs w:val="24"/>
        </w:rPr>
        <w:t>Ubi societas ibi ius</w:t>
      </w:r>
      <w:r w:rsidR="00EC71FB">
        <w:rPr>
          <w:rFonts w:ascii="Times New Roman" w:hAnsi="Times New Roman" w:cs="Times New Roman"/>
          <w:i/>
          <w:sz w:val="24"/>
          <w:szCs w:val="24"/>
        </w:rPr>
        <w:t xml:space="preserve"> </w:t>
      </w:r>
      <w:r w:rsidR="00EC71FB">
        <w:rPr>
          <w:rFonts w:ascii="Times New Roman" w:hAnsi="Times New Roman" w:cs="Times New Roman"/>
          <w:sz w:val="24"/>
          <w:szCs w:val="24"/>
        </w:rPr>
        <w:t>atau yang diterjemahkan ke dalam Bahasa Indonesia yang berarti di mana ada masyarakat di situ ada hukum.</w:t>
      </w:r>
    </w:p>
    <w:p w:rsidR="00C263D7" w:rsidRDefault="00C263D7" w:rsidP="00C263D7">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Jan Michiel Otto mendefinisikan kepastian hukum</w:t>
      </w:r>
      <w:r w:rsidR="001A6F06">
        <w:rPr>
          <w:rFonts w:ascii="Times New Roman" w:hAnsi="Times New Roman" w:cs="Times New Roman"/>
          <w:sz w:val="24"/>
          <w:szCs w:val="24"/>
        </w:rPr>
        <w:t xml:space="preserve"> sebagai kemungkinan bahwa dalam situasi tertentu: </w:t>
      </w:r>
    </w:p>
    <w:p w:rsidR="001A6F06" w:rsidRDefault="001A6F06" w:rsidP="001A6F06">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Tersedia aturan-aturan hukum yang jelas, konsisten, dan mudah diperoleh (</w:t>
      </w:r>
      <w:r w:rsidRPr="001E10B8">
        <w:rPr>
          <w:rFonts w:ascii="Times New Roman" w:hAnsi="Times New Roman" w:cs="Times New Roman"/>
          <w:i/>
          <w:sz w:val="24"/>
          <w:szCs w:val="24"/>
        </w:rPr>
        <w:t>acceesable</w:t>
      </w:r>
      <w:r>
        <w:rPr>
          <w:rFonts w:ascii="Times New Roman" w:hAnsi="Times New Roman" w:cs="Times New Roman"/>
          <w:sz w:val="24"/>
          <w:szCs w:val="24"/>
        </w:rPr>
        <w:t>), diterbitkan oleh atau diakui karena (kekuasaan) negara;</w:t>
      </w:r>
    </w:p>
    <w:p w:rsidR="001A6F06" w:rsidRDefault="001A6F06" w:rsidP="001A6F06">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Bahwa instansi-istansi pemerintah menerapkan aturan-aturan hukum itu secara konsisten dan juga tunduk dan taat terhadapnya;</w:t>
      </w:r>
    </w:p>
    <w:p w:rsidR="001A6F06" w:rsidRDefault="001A6F06" w:rsidP="001A6F06">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Bahwa pada prinsipnya bagian terbesar atau mayoritas dari warga negara menyetujui muatan isi </w:t>
      </w:r>
      <w:proofErr w:type="gramStart"/>
      <w:r>
        <w:rPr>
          <w:rFonts w:ascii="Times New Roman" w:hAnsi="Times New Roman" w:cs="Times New Roman"/>
          <w:sz w:val="24"/>
          <w:szCs w:val="24"/>
        </w:rPr>
        <w:t>dan  karena</w:t>
      </w:r>
      <w:proofErr w:type="gramEnd"/>
      <w:r>
        <w:rPr>
          <w:rFonts w:ascii="Times New Roman" w:hAnsi="Times New Roman" w:cs="Times New Roman"/>
          <w:sz w:val="24"/>
          <w:szCs w:val="24"/>
        </w:rPr>
        <w:t xml:space="preserve"> itu menyesuaikan perilaku mereka terhadap aturan-aturan tersebut;</w:t>
      </w:r>
    </w:p>
    <w:p w:rsidR="001A6F06" w:rsidRDefault="001A6F06" w:rsidP="001A6F06">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Bahwa hakim-hakim (peradilan) yang mandiri dan tidak berpihak (</w:t>
      </w:r>
      <w:r w:rsidRPr="001A6F06">
        <w:rPr>
          <w:rFonts w:ascii="Times New Roman" w:hAnsi="Times New Roman" w:cs="Times New Roman"/>
          <w:i/>
          <w:sz w:val="24"/>
          <w:szCs w:val="24"/>
        </w:rPr>
        <w:t>independent and impartial judges</w:t>
      </w:r>
      <w:r>
        <w:rPr>
          <w:rFonts w:ascii="Times New Roman" w:hAnsi="Times New Roman" w:cs="Times New Roman"/>
          <w:sz w:val="24"/>
          <w:szCs w:val="24"/>
        </w:rPr>
        <w:t xml:space="preserve">) menerapkan aturan-aturan hukum tersebut secara konsisten sewaktu mereka menyelesaikan sengketa hukum yang dibawa </w:t>
      </w:r>
      <w:r w:rsidR="00AF4B82">
        <w:rPr>
          <w:rFonts w:ascii="Times New Roman" w:hAnsi="Times New Roman" w:cs="Times New Roman"/>
          <w:sz w:val="24"/>
          <w:szCs w:val="24"/>
        </w:rPr>
        <w:t>kehadapan mereka;</w:t>
      </w:r>
    </w:p>
    <w:p w:rsidR="00961C12" w:rsidRPr="00961C12" w:rsidRDefault="00AF4B82" w:rsidP="00961C12">
      <w:pPr>
        <w:pStyle w:val="ListParagraph"/>
        <w:numPr>
          <w:ilvl w:val="0"/>
          <w:numId w:val="1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Bahwa keputusan peradilan secara konkrit dilaksanakan.</w:t>
      </w:r>
      <w:r w:rsidR="0042685D" w:rsidRPr="0042685D">
        <w:rPr>
          <w:rStyle w:val="FootnoteReference"/>
          <w:rFonts w:ascii="Times New Roman" w:hAnsi="Times New Roman" w:cs="Times New Roman"/>
          <w:sz w:val="24"/>
          <w:szCs w:val="24"/>
        </w:rPr>
        <w:t xml:space="preserve"> </w:t>
      </w:r>
      <w:r w:rsidR="0042685D">
        <w:rPr>
          <w:rStyle w:val="FootnoteReference"/>
          <w:rFonts w:ascii="Times New Roman" w:hAnsi="Times New Roman" w:cs="Times New Roman"/>
          <w:sz w:val="24"/>
          <w:szCs w:val="24"/>
        </w:rPr>
        <w:footnoteReference w:id="18"/>
      </w:r>
    </w:p>
    <w:p w:rsidR="00961C12" w:rsidRDefault="00961C12" w:rsidP="00961C12">
      <w:pPr>
        <w:pStyle w:val="ListParagraph"/>
        <w:tabs>
          <w:tab w:val="left" w:pos="426"/>
          <w:tab w:val="left" w:pos="851"/>
        </w:tabs>
        <w:spacing w:after="0" w:line="360" w:lineRule="auto"/>
        <w:ind w:left="0" w:firstLine="851"/>
        <w:jc w:val="both"/>
        <w:rPr>
          <w:rFonts w:ascii="Times New Roman" w:eastAsia="Times New Roman" w:hAnsi="Times New Roman" w:cs="Times New Roman"/>
          <w:sz w:val="24"/>
          <w:szCs w:val="24"/>
          <w:lang w:val="id-ID" w:eastAsia="id-ID"/>
        </w:rPr>
      </w:pPr>
      <w:r w:rsidRPr="00DE611A">
        <w:rPr>
          <w:rFonts w:ascii="Times New Roman" w:eastAsia="Times New Roman" w:hAnsi="Times New Roman" w:cs="Times New Roman"/>
          <w:sz w:val="24"/>
          <w:szCs w:val="24"/>
          <w:lang w:eastAsia="id-ID"/>
        </w:rPr>
        <w:t xml:space="preserve">Kepastian hukum sangat diperlukan untuk menjamin ketenteraman dan ketertiban dalam masyarakat, karena kepastian hukum mempunyai sifat sebagai berikut: </w:t>
      </w:r>
    </w:p>
    <w:p w:rsidR="00961C12" w:rsidRDefault="0042685D" w:rsidP="00961C12">
      <w:pPr>
        <w:pStyle w:val="ListParagraph"/>
        <w:tabs>
          <w:tab w:val="left" w:pos="426"/>
          <w:tab w:val="left" w:pos="851"/>
        </w:tabs>
        <w:spacing w:after="0" w:line="360" w:lineRule="auto"/>
        <w:ind w:left="1276" w:hanging="425"/>
        <w:jc w:val="both"/>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eastAsia="id-ID"/>
        </w:rPr>
        <w:t>1.</w:t>
      </w:r>
      <w:r w:rsidR="00961C12" w:rsidRPr="00DE611A">
        <w:rPr>
          <w:rFonts w:ascii="Times New Roman" w:eastAsia="Times New Roman" w:hAnsi="Times New Roman" w:cs="Times New Roman"/>
          <w:sz w:val="24"/>
          <w:szCs w:val="24"/>
          <w:lang w:eastAsia="id-ID"/>
        </w:rPr>
        <w:t xml:space="preserve"> adanya paksaan dari luar (sanksi) dari penguasa yang bertugas mempertahankan dan membina tata tertib masyarakat dengan perantara alat-alatnya; </w:t>
      </w:r>
    </w:p>
    <w:p w:rsidR="00961C12" w:rsidRDefault="0042685D" w:rsidP="00961C12">
      <w:pPr>
        <w:pStyle w:val="ListParagraph"/>
        <w:tabs>
          <w:tab w:val="left" w:pos="426"/>
          <w:tab w:val="left" w:pos="851"/>
        </w:tabs>
        <w:spacing w:after="0" w:line="360" w:lineRule="auto"/>
        <w:ind w:left="1276" w:hanging="425"/>
        <w:jc w:val="both"/>
        <w:rPr>
          <w:rFonts w:ascii="Times New Roman" w:eastAsia="Times New Roman" w:hAnsi="Times New Roman" w:cs="Times New Roman"/>
          <w:sz w:val="24"/>
          <w:szCs w:val="24"/>
          <w:lang w:val="id-ID" w:eastAsia="id-ID"/>
        </w:rPr>
      </w:pPr>
      <w:r>
        <w:rPr>
          <w:rFonts w:ascii="Times New Roman" w:eastAsia="Times New Roman" w:hAnsi="Times New Roman" w:cs="Times New Roman"/>
          <w:sz w:val="24"/>
          <w:szCs w:val="24"/>
          <w:lang w:eastAsia="id-ID"/>
        </w:rPr>
        <w:lastRenderedPageBreak/>
        <w:t>2.</w:t>
      </w:r>
      <w:r w:rsidR="00961C12">
        <w:rPr>
          <w:rFonts w:ascii="Times New Roman" w:eastAsia="Times New Roman" w:hAnsi="Times New Roman" w:cs="Times New Roman"/>
          <w:sz w:val="24"/>
          <w:szCs w:val="24"/>
          <w:lang w:val="id-ID" w:eastAsia="id-ID"/>
        </w:rPr>
        <w:t xml:space="preserve">  </w:t>
      </w:r>
      <w:r w:rsidR="00961C12" w:rsidRPr="00DE611A">
        <w:rPr>
          <w:rFonts w:ascii="Times New Roman" w:eastAsia="Times New Roman" w:hAnsi="Times New Roman" w:cs="Times New Roman"/>
          <w:sz w:val="24"/>
          <w:szCs w:val="24"/>
          <w:lang w:eastAsia="id-ID"/>
        </w:rPr>
        <w:t>sifat undang-undan</w:t>
      </w:r>
      <w:r w:rsidR="00961C12">
        <w:rPr>
          <w:rFonts w:ascii="Times New Roman" w:eastAsia="Times New Roman" w:hAnsi="Times New Roman" w:cs="Times New Roman"/>
          <w:sz w:val="24"/>
          <w:szCs w:val="24"/>
          <w:lang w:eastAsia="id-ID"/>
        </w:rPr>
        <w:t>g yang berlaku bagi siapa saja.</w:t>
      </w:r>
      <w:r w:rsidR="00961C12">
        <w:rPr>
          <w:rFonts w:ascii="Times New Roman" w:eastAsia="Times New Roman" w:hAnsi="Times New Roman" w:cs="Times New Roman"/>
          <w:sz w:val="24"/>
          <w:szCs w:val="24"/>
          <w:lang w:val="id-ID" w:eastAsia="id-ID"/>
        </w:rPr>
        <w:t xml:space="preserve"> </w:t>
      </w:r>
      <w:r w:rsidR="00961C12" w:rsidRPr="00DE611A">
        <w:rPr>
          <w:rFonts w:ascii="Times New Roman" w:eastAsia="Times New Roman" w:hAnsi="Times New Roman" w:cs="Times New Roman"/>
          <w:sz w:val="24"/>
          <w:szCs w:val="24"/>
          <w:lang w:eastAsia="id-ID"/>
        </w:rPr>
        <w:t>Kepastian hukum ditujukan pada sikap lahir manusia, ia tidak mempersoalkan apakah sikap batin seseorang itu baik atau buruk, yang diperhatikan adalah ba</w:t>
      </w:r>
      <w:r w:rsidR="00961C12">
        <w:rPr>
          <w:rFonts w:ascii="Times New Roman" w:eastAsia="Times New Roman" w:hAnsi="Times New Roman" w:cs="Times New Roman"/>
          <w:sz w:val="24"/>
          <w:szCs w:val="24"/>
          <w:lang w:eastAsia="id-ID"/>
        </w:rPr>
        <w:t>gaimana perbuatan lahiriahnya.</w:t>
      </w:r>
      <w:r>
        <w:rPr>
          <w:rStyle w:val="FootnoteReference"/>
          <w:rFonts w:ascii="Times New Roman" w:eastAsia="Times New Roman" w:hAnsi="Times New Roman" w:cs="Times New Roman"/>
          <w:sz w:val="24"/>
          <w:szCs w:val="24"/>
          <w:lang w:eastAsia="id-ID"/>
        </w:rPr>
        <w:footnoteReference w:id="19"/>
      </w:r>
      <w:r w:rsidR="00961C12">
        <w:rPr>
          <w:rFonts w:ascii="Times New Roman" w:eastAsia="Times New Roman" w:hAnsi="Times New Roman" w:cs="Times New Roman"/>
          <w:sz w:val="24"/>
          <w:szCs w:val="24"/>
          <w:lang w:eastAsia="id-ID"/>
        </w:rPr>
        <w:t xml:space="preserve"> </w:t>
      </w:r>
    </w:p>
    <w:p w:rsidR="00961C12" w:rsidRDefault="00961C12" w:rsidP="00961C12">
      <w:pPr>
        <w:pStyle w:val="ListParagraph"/>
        <w:tabs>
          <w:tab w:val="left" w:pos="426"/>
          <w:tab w:val="left" w:pos="851"/>
        </w:tabs>
        <w:spacing w:after="0" w:line="360" w:lineRule="auto"/>
        <w:ind w:left="0" w:firstLine="851"/>
        <w:jc w:val="both"/>
        <w:rPr>
          <w:rFonts w:ascii="Times New Roman" w:eastAsia="Times New Roman" w:hAnsi="Times New Roman" w:cs="Times New Roman"/>
          <w:sz w:val="24"/>
          <w:szCs w:val="24"/>
          <w:lang w:eastAsia="id-ID"/>
        </w:rPr>
      </w:pPr>
      <w:r w:rsidRPr="00DE611A">
        <w:rPr>
          <w:rFonts w:ascii="Times New Roman" w:eastAsia="Times New Roman" w:hAnsi="Times New Roman" w:cs="Times New Roman"/>
          <w:sz w:val="24"/>
          <w:szCs w:val="24"/>
          <w:lang w:eastAsia="id-ID"/>
        </w:rPr>
        <w:t>Kepastian hukum tidak memberi sanksi kepada seseorang yang mempunyai sikap batin yang buruk, akan tetapi yang diberi sanksi adalah perwujudan dari sikap batin yang buruk tersebut, atau menjadikannya per</w:t>
      </w:r>
      <w:r>
        <w:rPr>
          <w:rFonts w:ascii="Times New Roman" w:eastAsia="Times New Roman" w:hAnsi="Times New Roman" w:cs="Times New Roman"/>
          <w:sz w:val="24"/>
          <w:szCs w:val="24"/>
          <w:lang w:eastAsia="id-ID"/>
        </w:rPr>
        <w:t xml:space="preserve">buatan yang nyata atau konkrit. </w:t>
      </w:r>
      <w:r w:rsidRPr="00DE611A">
        <w:rPr>
          <w:rFonts w:ascii="Times New Roman" w:eastAsia="Times New Roman" w:hAnsi="Times New Roman" w:cs="Times New Roman"/>
          <w:sz w:val="24"/>
          <w:szCs w:val="24"/>
          <w:lang w:eastAsia="id-ID"/>
        </w:rPr>
        <w:t>Kepastian hukum secara normatif adalah ketika suatu peraturan perundang-undangan dibuat dan diundangkan secara pasti, karena mengatur secara jelas dan logis. Jelas dalam artian tidak menimbulkan keragu-raguan (multitafsir), dan logis dalam artian menjadi suatu sistem norma dengan norma lain, sehingga tidak berbenturan atau menimbulkan konflik norma.</w:t>
      </w:r>
    </w:p>
    <w:p w:rsidR="00961C12" w:rsidRPr="004C442A" w:rsidRDefault="00B304E4" w:rsidP="00961C12">
      <w:pPr>
        <w:pStyle w:val="ListParagraph"/>
        <w:tabs>
          <w:tab w:val="left" w:pos="426"/>
          <w:tab w:val="left" w:pos="851"/>
        </w:tabs>
        <w:spacing w:after="0" w:line="360" w:lineRule="auto"/>
        <w:ind w:left="0" w:firstLine="851"/>
        <w:jc w:val="both"/>
        <w:rPr>
          <w:rFonts w:ascii="Times New Roman" w:hAnsi="Times New Roman"/>
          <w:sz w:val="24"/>
          <w:szCs w:val="24"/>
          <w:lang w:val="id-ID"/>
        </w:rPr>
      </w:pPr>
      <w:r w:rsidRPr="002365EE">
        <w:rPr>
          <w:rFonts w:ascii="Times New Roman" w:hAnsi="Times New Roman" w:cs="Times New Roman"/>
          <w:sz w:val="24"/>
          <w:szCs w:val="24"/>
        </w:rPr>
        <w:t>Perlindungan hukum merupakan gambaran dari bekerjanya fungsi hukum untuk mewujudkan tujuan-tujuan hukum, yakni keadilan, kemanfaatan dan kepastian hukum. Perlindungan hukum adalah suatu perlindungan yang diberikan kepada subyek hukum sesuai dengan aturan hukum, baik itu yang bersifat preventif (pencegahan) maupun dalam bentuk yang bersifat represif (pemaksaan), baik yang secara tertulis maupun tidak tertulis dalam ra</w:t>
      </w:r>
      <w:r>
        <w:rPr>
          <w:rFonts w:ascii="Times New Roman" w:hAnsi="Times New Roman" w:cs="Times New Roman"/>
          <w:sz w:val="24"/>
          <w:szCs w:val="24"/>
        </w:rPr>
        <w:t>ngka menegakkan peraturan hukum</w:t>
      </w:r>
      <w:r w:rsidR="00AA5C99">
        <w:rPr>
          <w:rFonts w:ascii="Times New Roman" w:hAnsi="Times New Roman" w:cs="Times New Roman"/>
          <w:sz w:val="24"/>
          <w:szCs w:val="24"/>
        </w:rPr>
        <w:t>.</w:t>
      </w:r>
      <w:r>
        <w:rPr>
          <w:rStyle w:val="FootnoteReference"/>
          <w:rFonts w:ascii="Times New Roman" w:hAnsi="Times New Roman" w:cs="Times New Roman"/>
          <w:sz w:val="24"/>
          <w:szCs w:val="24"/>
        </w:rPr>
        <w:footnoteReference w:id="20"/>
      </w:r>
    </w:p>
    <w:p w:rsidR="00961C12" w:rsidRDefault="00EC71FB" w:rsidP="00961C12">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Menurut Sjachran Basah</w:t>
      </w:r>
      <w:r w:rsidR="0062680C">
        <w:rPr>
          <w:rFonts w:ascii="Times New Roman" w:hAnsi="Times New Roman" w:cs="Times New Roman"/>
          <w:sz w:val="24"/>
          <w:szCs w:val="24"/>
        </w:rPr>
        <w:t xml:space="preserve">, </w:t>
      </w:r>
      <w:r w:rsidR="00F962F2">
        <w:rPr>
          <w:rFonts w:ascii="Times New Roman" w:hAnsi="Times New Roman" w:cs="Times New Roman"/>
          <w:sz w:val="24"/>
          <w:szCs w:val="24"/>
        </w:rPr>
        <w:t>perlindungan hukum juga diberikan terhadap sikap tindak administrasi negara yang melanggar hukum (</w:t>
      </w:r>
      <w:r w:rsidR="00F962F2" w:rsidRPr="00F962F2">
        <w:rPr>
          <w:rFonts w:ascii="Times New Roman" w:hAnsi="Times New Roman" w:cs="Times New Roman"/>
          <w:i/>
          <w:sz w:val="24"/>
          <w:szCs w:val="24"/>
        </w:rPr>
        <w:t>onrechtmatigedaad overheidsdaad</w:t>
      </w:r>
      <w:r w:rsidR="00F962F2">
        <w:rPr>
          <w:rFonts w:ascii="Times New Roman" w:hAnsi="Times New Roman" w:cs="Times New Roman"/>
          <w:sz w:val="24"/>
          <w:szCs w:val="24"/>
        </w:rPr>
        <w:t>). Sikap tindak administrasi negara yang melanggar hukum yaitu pelaksanaan yang salah, padahal hukumnya benar dan berharga. Sedangkan sikap tindak administrasi yang menurut hukum, bukanlah pelaksanaan yang salah, melainkan hukum sendiri yang secara materil tidak benar dan tidak berharga.</w:t>
      </w:r>
      <w:r w:rsidR="0042685D" w:rsidRPr="0042685D">
        <w:rPr>
          <w:rStyle w:val="FootnoteReference"/>
          <w:rFonts w:ascii="Times New Roman" w:hAnsi="Times New Roman" w:cs="Times New Roman"/>
          <w:sz w:val="24"/>
          <w:szCs w:val="24"/>
        </w:rPr>
        <w:t xml:space="preserve"> </w:t>
      </w:r>
      <w:r w:rsidR="0042685D">
        <w:rPr>
          <w:rStyle w:val="FootnoteReference"/>
          <w:rFonts w:ascii="Times New Roman" w:hAnsi="Times New Roman" w:cs="Times New Roman"/>
          <w:sz w:val="24"/>
          <w:szCs w:val="24"/>
        </w:rPr>
        <w:footnoteReference w:id="21"/>
      </w:r>
    </w:p>
    <w:p w:rsidR="00F962F2" w:rsidRDefault="00F962F2" w:rsidP="00961C12">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Apabila terjadi sikap tindak administrasi negara demikian sebagaimana telah diuraikan di atas, maka perlindungan hukum merupakan suatu urgensi yang wajar, tampil dan menduduki posisi terdepan dalam merealisasi jalur pemerataan kesempatan memperoleh keadilan.</w:t>
      </w:r>
    </w:p>
    <w:p w:rsidR="00B03754" w:rsidRDefault="00B03754" w:rsidP="00961C12">
      <w:pPr>
        <w:spacing w:after="0" w:line="360" w:lineRule="auto"/>
        <w:ind w:firstLine="851"/>
        <w:jc w:val="both"/>
        <w:rPr>
          <w:rFonts w:ascii="Times New Roman" w:hAnsi="Times New Roman" w:cs="Times New Roman"/>
          <w:sz w:val="24"/>
          <w:szCs w:val="24"/>
        </w:rPr>
      </w:pPr>
    </w:p>
    <w:p w:rsidR="00574550" w:rsidRPr="005D6A05" w:rsidRDefault="00574550" w:rsidP="00574550">
      <w:pPr>
        <w:ind w:left="851" w:hanging="851"/>
        <w:jc w:val="both"/>
        <w:rPr>
          <w:rFonts w:ascii="Times New Roman" w:hAnsi="Times New Roman" w:cs="Times New Roman"/>
          <w:sz w:val="24"/>
          <w:szCs w:val="24"/>
        </w:rPr>
      </w:pPr>
    </w:p>
    <w:p w:rsidR="00574550" w:rsidRPr="00574550" w:rsidRDefault="00574550" w:rsidP="00574550">
      <w:pPr>
        <w:ind w:left="851" w:hanging="851"/>
        <w:jc w:val="both"/>
        <w:rPr>
          <w:rFonts w:ascii="Times New Roman" w:hAnsi="Times New Roman" w:cs="Times New Roman"/>
          <w:sz w:val="24"/>
          <w:szCs w:val="24"/>
        </w:rPr>
      </w:pPr>
    </w:p>
    <w:p w:rsidR="00574550" w:rsidRDefault="00574550" w:rsidP="00574550">
      <w:pPr>
        <w:pStyle w:val="FootnoteText"/>
        <w:ind w:left="851" w:hanging="851"/>
        <w:jc w:val="both"/>
        <w:rPr>
          <w:rFonts w:ascii="Times New Roman" w:hAnsi="Times New Roman" w:cs="Times New Roman"/>
          <w:sz w:val="24"/>
          <w:szCs w:val="24"/>
        </w:rPr>
      </w:pPr>
    </w:p>
    <w:p w:rsidR="00574550" w:rsidRDefault="00574550" w:rsidP="00057E2B">
      <w:pPr>
        <w:pStyle w:val="FootnoteText"/>
        <w:ind w:left="851" w:hanging="851"/>
        <w:jc w:val="both"/>
        <w:rPr>
          <w:rFonts w:ascii="Times New Roman" w:hAnsi="Times New Roman" w:cs="Times New Roman"/>
          <w:sz w:val="24"/>
          <w:szCs w:val="24"/>
        </w:rPr>
      </w:pPr>
    </w:p>
    <w:p w:rsidR="00057E2B" w:rsidRDefault="00057E2B" w:rsidP="00057E2B">
      <w:pPr>
        <w:pStyle w:val="FootnoteText"/>
        <w:ind w:left="851" w:hanging="851"/>
        <w:jc w:val="both"/>
        <w:rPr>
          <w:rFonts w:ascii="Times New Roman" w:hAnsi="Times New Roman" w:cs="Times New Roman"/>
          <w:sz w:val="24"/>
          <w:szCs w:val="24"/>
        </w:rPr>
      </w:pPr>
    </w:p>
    <w:p w:rsidR="00057E2B" w:rsidRDefault="00057E2B" w:rsidP="00057E2B">
      <w:pPr>
        <w:pStyle w:val="FootnoteText"/>
        <w:ind w:left="851" w:hanging="851"/>
        <w:jc w:val="both"/>
        <w:rPr>
          <w:rFonts w:ascii="Times New Roman" w:hAnsi="Times New Roman" w:cs="Times New Roman"/>
          <w:sz w:val="24"/>
          <w:szCs w:val="24"/>
        </w:rPr>
      </w:pPr>
    </w:p>
    <w:p w:rsidR="003E2184" w:rsidRPr="00A004B7" w:rsidRDefault="003E2184" w:rsidP="001C6755">
      <w:pPr>
        <w:pStyle w:val="ListParagraph"/>
        <w:tabs>
          <w:tab w:val="left" w:pos="2268"/>
        </w:tabs>
        <w:spacing w:after="0" w:line="360" w:lineRule="auto"/>
        <w:ind w:left="0" w:firstLine="851"/>
        <w:jc w:val="both"/>
        <w:rPr>
          <w:rFonts w:ascii="Times New Roman" w:hAnsi="Times New Roman" w:cs="Times New Roman"/>
          <w:sz w:val="24"/>
          <w:szCs w:val="24"/>
        </w:rPr>
      </w:pPr>
    </w:p>
    <w:p w:rsidR="004C4756" w:rsidRDefault="004C4756" w:rsidP="001C6755">
      <w:pPr>
        <w:pStyle w:val="ListParagraph"/>
        <w:tabs>
          <w:tab w:val="left" w:pos="2268"/>
        </w:tabs>
        <w:spacing w:after="0" w:line="36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w:t>
      </w:r>
    </w:p>
    <w:p w:rsidR="004C4756" w:rsidRPr="002E02F0" w:rsidRDefault="004C4756" w:rsidP="001C6755">
      <w:pPr>
        <w:pStyle w:val="ListParagraph"/>
        <w:tabs>
          <w:tab w:val="left" w:pos="2268"/>
        </w:tabs>
        <w:spacing w:after="0" w:line="360" w:lineRule="auto"/>
        <w:ind w:left="0" w:firstLine="851"/>
        <w:jc w:val="both"/>
        <w:rPr>
          <w:rFonts w:ascii="Times New Roman" w:hAnsi="Times New Roman" w:cs="Times New Roman"/>
          <w:sz w:val="24"/>
          <w:szCs w:val="24"/>
        </w:rPr>
      </w:pPr>
    </w:p>
    <w:sectPr w:rsidR="004C4756" w:rsidRPr="002E02F0" w:rsidSect="00325C38">
      <w:headerReference w:type="default" r:id="rId8"/>
      <w:footerReference w:type="default" r:id="rId9"/>
      <w:pgSz w:w="11906" w:h="16838"/>
      <w:pgMar w:top="1701"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CC6" w:rsidRDefault="00221CC6" w:rsidP="00350458">
      <w:pPr>
        <w:spacing w:after="0" w:line="240" w:lineRule="auto"/>
      </w:pPr>
      <w:r>
        <w:separator/>
      </w:r>
    </w:p>
  </w:endnote>
  <w:endnote w:type="continuationSeparator" w:id="0">
    <w:p w:rsidR="00221CC6" w:rsidRDefault="00221CC6" w:rsidP="00350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4E4" w:rsidRDefault="00B304E4">
    <w:pPr>
      <w:pStyle w:val="Footer"/>
      <w:jc w:val="right"/>
    </w:pPr>
  </w:p>
  <w:p w:rsidR="00B304E4" w:rsidRDefault="00B30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CC6" w:rsidRDefault="00221CC6" w:rsidP="00350458">
      <w:pPr>
        <w:spacing w:after="0" w:line="240" w:lineRule="auto"/>
      </w:pPr>
      <w:r>
        <w:separator/>
      </w:r>
    </w:p>
  </w:footnote>
  <w:footnote w:type="continuationSeparator" w:id="0">
    <w:p w:rsidR="00221CC6" w:rsidRDefault="00221CC6" w:rsidP="00350458">
      <w:pPr>
        <w:spacing w:after="0" w:line="240" w:lineRule="auto"/>
      </w:pPr>
      <w:r>
        <w:continuationSeparator/>
      </w:r>
    </w:p>
  </w:footnote>
  <w:footnote w:id="1">
    <w:p w:rsidR="00350458" w:rsidRPr="00A03235" w:rsidRDefault="00350458" w:rsidP="00FB5FAF">
      <w:pPr>
        <w:pStyle w:val="FootnoteText"/>
        <w:ind w:firstLine="720"/>
        <w:rPr>
          <w:rFonts w:ascii="Times New Roman" w:hAnsi="Times New Roman" w:cs="Times New Roman"/>
        </w:rPr>
      </w:pPr>
      <w:r w:rsidRPr="00A03235">
        <w:rPr>
          <w:rStyle w:val="FootnoteReference"/>
          <w:rFonts w:ascii="Times New Roman" w:hAnsi="Times New Roman" w:cs="Times New Roman"/>
        </w:rPr>
        <w:footnoteRef/>
      </w:r>
      <w:r w:rsidRPr="00A03235">
        <w:rPr>
          <w:rFonts w:ascii="Times New Roman" w:hAnsi="Times New Roman" w:cs="Times New Roman"/>
        </w:rPr>
        <w:t xml:space="preserve"> Jack Febrian, </w:t>
      </w:r>
      <w:r w:rsidRPr="00A03235">
        <w:rPr>
          <w:rFonts w:ascii="Times New Roman" w:hAnsi="Times New Roman" w:cs="Times New Roman"/>
          <w:i/>
        </w:rPr>
        <w:t xml:space="preserve">Menggunakan Internet </w:t>
      </w:r>
      <w:r w:rsidRPr="00A03235">
        <w:rPr>
          <w:rFonts w:ascii="Times New Roman" w:hAnsi="Times New Roman" w:cs="Times New Roman"/>
        </w:rPr>
        <w:t>(Bandung: Informatika, 2003), hlm. 3.</w:t>
      </w:r>
    </w:p>
  </w:footnote>
  <w:footnote w:id="2">
    <w:p w:rsidR="000E4B74" w:rsidRPr="00ED56BD" w:rsidRDefault="000E4B74" w:rsidP="000E4B74">
      <w:pPr>
        <w:pStyle w:val="FootnoteText"/>
        <w:ind w:firstLine="851"/>
        <w:jc w:val="both"/>
        <w:rPr>
          <w:rFonts w:ascii="Times New Roman" w:hAnsi="Times New Roman" w:cs="Times New Roman"/>
        </w:rPr>
      </w:pPr>
      <w:r w:rsidRPr="00ED56BD">
        <w:rPr>
          <w:rStyle w:val="FootnoteReference"/>
          <w:rFonts w:ascii="Times New Roman" w:hAnsi="Times New Roman" w:cs="Times New Roman"/>
        </w:rPr>
        <w:footnoteRef/>
      </w:r>
      <w:r w:rsidRPr="00ED56BD">
        <w:rPr>
          <w:rFonts w:ascii="Times New Roman" w:hAnsi="Times New Roman" w:cs="Times New Roman"/>
        </w:rPr>
        <w:t xml:space="preserve"> Dikutip dari Abdul Halim Barkatulah, </w:t>
      </w:r>
      <w:r w:rsidRPr="00ED56BD">
        <w:rPr>
          <w:rFonts w:ascii="Times New Roman" w:hAnsi="Times New Roman" w:cs="Times New Roman"/>
          <w:i/>
        </w:rPr>
        <w:t>Hukum Transaksi Elektronik</w:t>
      </w:r>
      <w:r w:rsidRPr="00ED56BD">
        <w:rPr>
          <w:rFonts w:ascii="Times New Roman" w:hAnsi="Times New Roman" w:cs="Times New Roman"/>
        </w:rPr>
        <w:t xml:space="preserve"> (Bandung: Nusa Media, 2017), hlm. 2.</w:t>
      </w:r>
    </w:p>
  </w:footnote>
  <w:footnote w:id="3">
    <w:p w:rsidR="00A004B7" w:rsidRPr="00A004B7" w:rsidRDefault="00A004B7" w:rsidP="00A004B7">
      <w:pPr>
        <w:pStyle w:val="FootnoteText"/>
        <w:ind w:firstLine="851"/>
        <w:jc w:val="both"/>
      </w:pPr>
      <w:r w:rsidRPr="00ED56BD">
        <w:rPr>
          <w:rStyle w:val="FootnoteReference"/>
          <w:rFonts w:ascii="Times New Roman" w:hAnsi="Times New Roman" w:cs="Times New Roman"/>
        </w:rPr>
        <w:footnoteRef/>
      </w:r>
      <w:r w:rsidRPr="00ED56BD">
        <w:rPr>
          <w:rFonts w:ascii="Times New Roman" w:hAnsi="Times New Roman" w:cs="Times New Roman"/>
        </w:rPr>
        <w:t xml:space="preserve"> Ahmad M Ramli, </w:t>
      </w:r>
      <w:r w:rsidRPr="00ED56BD">
        <w:rPr>
          <w:rFonts w:ascii="Times New Roman" w:hAnsi="Times New Roman" w:cs="Times New Roman"/>
          <w:i/>
        </w:rPr>
        <w:t xml:space="preserve">Cyber Law dan HAKI dalam Sistem Hukum Indonesia </w:t>
      </w:r>
      <w:r w:rsidRPr="00ED56BD">
        <w:rPr>
          <w:rFonts w:ascii="Times New Roman" w:hAnsi="Times New Roman" w:cs="Times New Roman"/>
        </w:rPr>
        <w:t>(Bandung: Refika Aditama, 2004), hlm. 1</w:t>
      </w:r>
      <w:r w:rsidR="00ED56BD">
        <w:rPr>
          <w:rFonts w:ascii="Times New Roman" w:hAnsi="Times New Roman" w:cs="Times New Roman"/>
        </w:rPr>
        <w:t>.</w:t>
      </w:r>
    </w:p>
  </w:footnote>
  <w:footnote w:id="4">
    <w:p w:rsidR="00436B93" w:rsidRPr="00EB3135" w:rsidRDefault="00436B93" w:rsidP="00EB3135">
      <w:pPr>
        <w:pStyle w:val="FootnoteText"/>
        <w:ind w:firstLine="851"/>
        <w:jc w:val="both"/>
        <w:rPr>
          <w:rFonts w:ascii="Times New Roman" w:hAnsi="Times New Roman" w:cs="Times New Roman"/>
        </w:rPr>
      </w:pPr>
      <w:r>
        <w:rPr>
          <w:rStyle w:val="FootnoteReference"/>
        </w:rPr>
        <w:footnoteRef/>
      </w:r>
      <w:r w:rsidR="00EB3135">
        <w:t xml:space="preserve"> </w:t>
      </w:r>
      <w:r w:rsidRPr="00EB3135">
        <w:rPr>
          <w:rFonts w:ascii="Times New Roman" w:hAnsi="Times New Roman" w:cs="Times New Roman"/>
        </w:rPr>
        <w:t xml:space="preserve">Sudikno Mertokusumo, </w:t>
      </w:r>
      <w:r w:rsidRPr="00EB3135">
        <w:rPr>
          <w:rFonts w:ascii="Times New Roman" w:hAnsi="Times New Roman" w:cs="Times New Roman"/>
          <w:i/>
        </w:rPr>
        <w:t>Mengenal Hukum Suatu Pengantar</w:t>
      </w:r>
      <w:r w:rsidRPr="00EB3135">
        <w:rPr>
          <w:rFonts w:ascii="Times New Roman" w:hAnsi="Times New Roman" w:cs="Times New Roman"/>
        </w:rPr>
        <w:t xml:space="preserve"> (Yogyakarta: </w:t>
      </w:r>
      <w:r w:rsidR="00EB3135" w:rsidRPr="00EB3135">
        <w:rPr>
          <w:rFonts w:ascii="Times New Roman" w:hAnsi="Times New Roman" w:cs="Times New Roman"/>
        </w:rPr>
        <w:t>Liberty, 2013), hlm. 63.</w:t>
      </w:r>
    </w:p>
  </w:footnote>
  <w:footnote w:id="5">
    <w:p w:rsidR="00EB3135" w:rsidRDefault="00EB3135" w:rsidP="00EB3135">
      <w:pPr>
        <w:pStyle w:val="FootnoteText"/>
        <w:ind w:firstLine="851"/>
      </w:pPr>
      <w:r w:rsidRPr="00EB3135">
        <w:rPr>
          <w:rStyle w:val="FootnoteReference"/>
          <w:rFonts w:ascii="Times New Roman" w:hAnsi="Times New Roman" w:cs="Times New Roman"/>
        </w:rPr>
        <w:footnoteRef/>
      </w:r>
      <w:r w:rsidRPr="00EB3135">
        <w:rPr>
          <w:rFonts w:ascii="Times New Roman" w:hAnsi="Times New Roman" w:cs="Times New Roman"/>
        </w:rPr>
        <w:t xml:space="preserve"> Satjipto Rahardjo,</w:t>
      </w:r>
      <w:r w:rsidRPr="00EB3135">
        <w:rPr>
          <w:rFonts w:ascii="Times New Roman" w:hAnsi="Times New Roman" w:cs="Times New Roman"/>
          <w:i/>
        </w:rPr>
        <w:t xml:space="preserve"> Ilmu Hukum</w:t>
      </w:r>
      <w:r w:rsidRPr="00EB3135">
        <w:rPr>
          <w:rFonts w:ascii="Times New Roman" w:hAnsi="Times New Roman" w:cs="Times New Roman"/>
        </w:rPr>
        <w:t xml:space="preserve"> (Bandung: Citra Aditya Bakti, 2006), hlm. 36.</w:t>
      </w:r>
    </w:p>
  </w:footnote>
  <w:footnote w:id="6">
    <w:p w:rsidR="00EC141D" w:rsidRPr="00110DFC" w:rsidRDefault="00EC141D" w:rsidP="00110DFC">
      <w:pPr>
        <w:pStyle w:val="FootnoteText"/>
        <w:ind w:firstLine="851"/>
        <w:rPr>
          <w:rFonts w:ascii="Times New Roman" w:hAnsi="Times New Roman" w:cs="Times New Roman"/>
        </w:rPr>
      </w:pPr>
      <w:r w:rsidRPr="00110DFC">
        <w:rPr>
          <w:rStyle w:val="FootnoteReference"/>
          <w:rFonts w:ascii="Times New Roman" w:hAnsi="Times New Roman" w:cs="Times New Roman"/>
        </w:rPr>
        <w:footnoteRef/>
      </w:r>
      <w:r w:rsidRPr="00110DFC">
        <w:rPr>
          <w:rFonts w:ascii="Times New Roman" w:hAnsi="Times New Roman" w:cs="Times New Roman"/>
        </w:rPr>
        <w:t xml:space="preserve"> Subekti, </w:t>
      </w:r>
      <w:r w:rsidRPr="00110DFC">
        <w:rPr>
          <w:rFonts w:ascii="Times New Roman" w:hAnsi="Times New Roman" w:cs="Times New Roman"/>
          <w:i/>
        </w:rPr>
        <w:t>Pokok-Pokok Hukum Perdata</w:t>
      </w:r>
      <w:r w:rsidRPr="00110DFC">
        <w:rPr>
          <w:rFonts w:ascii="Times New Roman" w:hAnsi="Times New Roman" w:cs="Times New Roman"/>
        </w:rPr>
        <w:t xml:space="preserve"> (Jakarta: </w:t>
      </w:r>
      <w:r w:rsidR="00110DFC" w:rsidRPr="00110DFC">
        <w:rPr>
          <w:rFonts w:ascii="Times New Roman" w:hAnsi="Times New Roman" w:cs="Times New Roman"/>
        </w:rPr>
        <w:t>Pradnya Paramita, 1984), hlm. 123</w:t>
      </w:r>
      <w:r w:rsidR="00110DFC">
        <w:rPr>
          <w:rFonts w:ascii="Times New Roman" w:hAnsi="Times New Roman" w:cs="Times New Roman"/>
        </w:rPr>
        <w:t>.</w:t>
      </w:r>
    </w:p>
  </w:footnote>
  <w:footnote w:id="7">
    <w:p w:rsidR="006D3967" w:rsidRPr="006D3967" w:rsidRDefault="006D3967" w:rsidP="006D3967">
      <w:pPr>
        <w:pStyle w:val="FootnoteText"/>
        <w:ind w:left="851" w:hanging="131"/>
        <w:rPr>
          <w:rFonts w:ascii="Times New Roman" w:hAnsi="Times New Roman" w:cs="Times New Roman"/>
        </w:rPr>
      </w:pPr>
      <w:r w:rsidRPr="006D3967">
        <w:rPr>
          <w:rStyle w:val="FootnoteReference"/>
          <w:rFonts w:ascii="Times New Roman" w:hAnsi="Times New Roman" w:cs="Times New Roman"/>
        </w:rPr>
        <w:footnoteRef/>
      </w:r>
      <w:r w:rsidRPr="006D3967">
        <w:rPr>
          <w:rFonts w:ascii="Times New Roman" w:hAnsi="Times New Roman" w:cs="Times New Roman"/>
        </w:rPr>
        <w:t xml:space="preserve"> Abdul Halim Barkatullah, </w:t>
      </w:r>
      <w:r w:rsidR="00237089" w:rsidRPr="00237089">
        <w:rPr>
          <w:rFonts w:ascii="Times New Roman" w:hAnsi="Times New Roman" w:cs="Times New Roman"/>
          <w:i/>
        </w:rPr>
        <w:t>Hukum</w:t>
      </w:r>
      <w:r w:rsidR="00237089">
        <w:rPr>
          <w:rFonts w:ascii="Times New Roman" w:hAnsi="Times New Roman" w:cs="Times New Roman"/>
        </w:rPr>
        <w:t xml:space="preserve"> …</w:t>
      </w:r>
      <w:r w:rsidRPr="006D3967">
        <w:rPr>
          <w:rFonts w:ascii="Times New Roman" w:hAnsi="Times New Roman" w:cs="Times New Roman"/>
          <w:i/>
        </w:rPr>
        <w:t>op</w:t>
      </w:r>
      <w:r w:rsidR="00AC59F9">
        <w:rPr>
          <w:rFonts w:ascii="Times New Roman" w:hAnsi="Times New Roman" w:cs="Times New Roman"/>
          <w:i/>
        </w:rPr>
        <w:t>.</w:t>
      </w:r>
      <w:r w:rsidRPr="006D3967">
        <w:rPr>
          <w:rFonts w:ascii="Times New Roman" w:hAnsi="Times New Roman" w:cs="Times New Roman"/>
          <w:i/>
        </w:rPr>
        <w:t xml:space="preserve"> cit</w:t>
      </w:r>
      <w:r w:rsidR="00AC59F9">
        <w:rPr>
          <w:rFonts w:ascii="Times New Roman" w:hAnsi="Times New Roman" w:cs="Times New Roman"/>
          <w:i/>
        </w:rPr>
        <w:t>.</w:t>
      </w:r>
      <w:r w:rsidRPr="006D3967">
        <w:rPr>
          <w:rFonts w:ascii="Times New Roman" w:hAnsi="Times New Roman" w:cs="Times New Roman"/>
        </w:rPr>
        <w:t>, hlm. 11</w:t>
      </w:r>
      <w:r w:rsidR="000E4B74">
        <w:rPr>
          <w:rFonts w:ascii="Times New Roman" w:hAnsi="Times New Roman" w:cs="Times New Roman"/>
        </w:rPr>
        <w:t>.</w:t>
      </w:r>
      <w:r w:rsidRPr="006D3967">
        <w:rPr>
          <w:rFonts w:ascii="Times New Roman" w:hAnsi="Times New Roman" w:cs="Times New Roman"/>
        </w:rPr>
        <w:t xml:space="preserve"> </w:t>
      </w:r>
    </w:p>
  </w:footnote>
  <w:footnote w:id="8">
    <w:p w:rsidR="00AC59F9" w:rsidRPr="00E420A5" w:rsidRDefault="00AC59F9" w:rsidP="00AC59F9">
      <w:pPr>
        <w:pStyle w:val="FootnoteText"/>
        <w:ind w:firstLine="851"/>
        <w:jc w:val="both"/>
        <w:rPr>
          <w:rFonts w:ascii="Times New Roman" w:hAnsi="Times New Roman" w:cs="Times New Roman"/>
        </w:rPr>
      </w:pPr>
      <w:r w:rsidRPr="00E420A5">
        <w:rPr>
          <w:rStyle w:val="FootnoteReference"/>
          <w:rFonts w:ascii="Times New Roman" w:hAnsi="Times New Roman" w:cs="Times New Roman"/>
        </w:rPr>
        <w:footnoteRef/>
      </w:r>
      <w:r w:rsidRPr="00E420A5">
        <w:rPr>
          <w:rFonts w:ascii="Times New Roman" w:hAnsi="Times New Roman" w:cs="Times New Roman"/>
        </w:rPr>
        <w:t xml:space="preserve"> Budi Agus Riswandi</w:t>
      </w:r>
      <w:proofErr w:type="gramStart"/>
      <w:r w:rsidRPr="00E420A5">
        <w:rPr>
          <w:rFonts w:ascii="Times New Roman" w:hAnsi="Times New Roman" w:cs="Times New Roman"/>
        </w:rPr>
        <w:t>, ,</w:t>
      </w:r>
      <w:r w:rsidRPr="00E420A5">
        <w:rPr>
          <w:rFonts w:ascii="Times New Roman" w:hAnsi="Times New Roman" w:cs="Times New Roman"/>
          <w:b/>
          <w:i/>
        </w:rPr>
        <w:t>Hukum</w:t>
      </w:r>
      <w:proofErr w:type="gramEnd"/>
      <w:r w:rsidRPr="00E420A5">
        <w:rPr>
          <w:rFonts w:ascii="Times New Roman" w:hAnsi="Times New Roman" w:cs="Times New Roman"/>
          <w:b/>
          <w:i/>
        </w:rPr>
        <w:t xml:space="preserve"> dan Internet di Indonesia</w:t>
      </w:r>
      <w:r w:rsidRPr="00E420A5">
        <w:rPr>
          <w:rFonts w:ascii="Times New Roman" w:hAnsi="Times New Roman" w:cs="Times New Roman"/>
        </w:rPr>
        <w:t xml:space="preserve"> (Yogyakarta: UII Press, 2003), hlm</w:t>
      </w:r>
      <w:r>
        <w:rPr>
          <w:rFonts w:ascii="Times New Roman" w:hAnsi="Times New Roman" w:cs="Times New Roman"/>
        </w:rPr>
        <w:t>.</w:t>
      </w:r>
      <w:r w:rsidRPr="00E420A5">
        <w:rPr>
          <w:rFonts w:ascii="Times New Roman" w:hAnsi="Times New Roman" w:cs="Times New Roman"/>
        </w:rPr>
        <w:t>62</w:t>
      </w:r>
      <w:r w:rsidR="000E4B74">
        <w:rPr>
          <w:rFonts w:ascii="Times New Roman" w:hAnsi="Times New Roman" w:cs="Times New Roman"/>
        </w:rPr>
        <w:t>.</w:t>
      </w:r>
    </w:p>
  </w:footnote>
  <w:footnote w:id="9">
    <w:p w:rsidR="00215E3D" w:rsidRPr="001F3944" w:rsidRDefault="00215E3D" w:rsidP="001F3944">
      <w:pPr>
        <w:pStyle w:val="FootnoteText"/>
        <w:ind w:firstLine="851"/>
        <w:jc w:val="both"/>
        <w:rPr>
          <w:rFonts w:ascii="Times New Roman" w:hAnsi="Times New Roman" w:cs="Times New Roman"/>
        </w:rPr>
      </w:pPr>
      <w:r w:rsidRPr="001F3944">
        <w:rPr>
          <w:rStyle w:val="FootnoteReference"/>
          <w:rFonts w:ascii="Times New Roman" w:hAnsi="Times New Roman" w:cs="Times New Roman"/>
        </w:rPr>
        <w:footnoteRef/>
      </w:r>
      <w:r w:rsidRPr="001F3944">
        <w:rPr>
          <w:rFonts w:ascii="Times New Roman" w:hAnsi="Times New Roman" w:cs="Times New Roman"/>
        </w:rPr>
        <w:t xml:space="preserve"> </w:t>
      </w:r>
      <w:r w:rsidR="001F3944" w:rsidRPr="001F3944">
        <w:rPr>
          <w:rFonts w:ascii="Times New Roman" w:hAnsi="Times New Roman" w:cs="Times New Roman"/>
        </w:rPr>
        <w:t xml:space="preserve">Ade Maman Suherman, </w:t>
      </w:r>
      <w:r w:rsidR="001F3944" w:rsidRPr="001F3944">
        <w:rPr>
          <w:rFonts w:ascii="Times New Roman" w:hAnsi="Times New Roman" w:cs="Times New Roman"/>
          <w:i/>
        </w:rPr>
        <w:t>A</w:t>
      </w:r>
      <w:r w:rsidR="00AA5594">
        <w:rPr>
          <w:rFonts w:ascii="Times New Roman" w:hAnsi="Times New Roman" w:cs="Times New Roman"/>
          <w:i/>
        </w:rPr>
        <w:t>spek Hukum Dalam Ekonomi Global</w:t>
      </w:r>
      <w:r w:rsidR="001F3944" w:rsidRPr="001F3944">
        <w:rPr>
          <w:rFonts w:ascii="Times New Roman" w:hAnsi="Times New Roman" w:cs="Times New Roman"/>
          <w:i/>
        </w:rPr>
        <w:t xml:space="preserve"> </w:t>
      </w:r>
      <w:r w:rsidR="001F3944" w:rsidRPr="001F3944">
        <w:rPr>
          <w:rFonts w:ascii="Times New Roman" w:hAnsi="Times New Roman" w:cs="Times New Roman"/>
        </w:rPr>
        <w:t>(Jakarta: Ghalia Indonesia, 2002), hlm.  179.</w:t>
      </w:r>
    </w:p>
  </w:footnote>
  <w:footnote w:id="10">
    <w:p w:rsidR="008065BC" w:rsidRPr="008065BC" w:rsidRDefault="008065BC" w:rsidP="008065BC">
      <w:pPr>
        <w:pStyle w:val="FootnoteText"/>
        <w:ind w:firstLine="851"/>
        <w:jc w:val="both"/>
        <w:rPr>
          <w:rFonts w:ascii="Times New Roman" w:hAnsi="Times New Roman" w:cs="Times New Roman"/>
        </w:rPr>
      </w:pPr>
      <w:r w:rsidRPr="008065BC">
        <w:rPr>
          <w:rStyle w:val="FootnoteReference"/>
          <w:rFonts w:ascii="Times New Roman" w:hAnsi="Times New Roman" w:cs="Times New Roman"/>
        </w:rPr>
        <w:footnoteRef/>
      </w:r>
      <w:r w:rsidRPr="008065BC">
        <w:rPr>
          <w:rFonts w:ascii="Times New Roman" w:hAnsi="Times New Roman" w:cs="Times New Roman"/>
        </w:rPr>
        <w:t xml:space="preserve"> Sudikno Mertokusumo, </w:t>
      </w:r>
      <w:r w:rsidR="00DD5213">
        <w:rPr>
          <w:rFonts w:ascii="Times New Roman" w:hAnsi="Times New Roman" w:cs="Times New Roman"/>
          <w:i/>
        </w:rPr>
        <w:t>Mengenal Hukum Suatu Pengantar</w:t>
      </w:r>
      <w:r w:rsidRPr="008065BC">
        <w:rPr>
          <w:rFonts w:ascii="Times New Roman" w:hAnsi="Times New Roman" w:cs="Times New Roman"/>
          <w:i/>
        </w:rPr>
        <w:t xml:space="preserve"> </w:t>
      </w:r>
      <w:r w:rsidRPr="008065BC">
        <w:rPr>
          <w:rFonts w:ascii="Times New Roman" w:hAnsi="Times New Roman" w:cs="Times New Roman"/>
        </w:rPr>
        <w:t xml:space="preserve">(Yogyakarta: Liberty, 1986), hlm. 40. </w:t>
      </w:r>
    </w:p>
  </w:footnote>
  <w:footnote w:id="11">
    <w:p w:rsidR="009E6691" w:rsidRPr="0036516C" w:rsidRDefault="009E6691" w:rsidP="009E6691">
      <w:pPr>
        <w:pStyle w:val="FootnoteText"/>
        <w:ind w:firstLine="851"/>
        <w:jc w:val="both"/>
        <w:rPr>
          <w:rFonts w:ascii="Times New Roman" w:hAnsi="Times New Roman" w:cs="Times New Roman"/>
        </w:rPr>
      </w:pPr>
      <w:r w:rsidRPr="0036516C">
        <w:rPr>
          <w:rStyle w:val="FootnoteReference"/>
          <w:rFonts w:ascii="Times New Roman" w:hAnsi="Times New Roman" w:cs="Times New Roman"/>
        </w:rPr>
        <w:footnoteRef/>
      </w:r>
      <w:r w:rsidRPr="0036516C">
        <w:rPr>
          <w:rFonts w:ascii="Times New Roman" w:hAnsi="Times New Roman" w:cs="Times New Roman"/>
        </w:rPr>
        <w:t xml:space="preserve"> Janus Sidabalok, </w:t>
      </w:r>
      <w:r w:rsidRPr="0036516C">
        <w:rPr>
          <w:rFonts w:ascii="Times New Roman" w:hAnsi="Times New Roman" w:cs="Times New Roman"/>
          <w:i/>
        </w:rPr>
        <w:t>Hukum Per</w:t>
      </w:r>
      <w:r>
        <w:rPr>
          <w:rFonts w:ascii="Times New Roman" w:hAnsi="Times New Roman" w:cs="Times New Roman"/>
          <w:i/>
        </w:rPr>
        <w:t>lindungan Konsumen di Indonesia</w:t>
      </w:r>
      <w:r w:rsidRPr="0036516C">
        <w:rPr>
          <w:rFonts w:ascii="Times New Roman" w:hAnsi="Times New Roman" w:cs="Times New Roman"/>
          <w:i/>
        </w:rPr>
        <w:t xml:space="preserve"> </w:t>
      </w:r>
      <w:r w:rsidRPr="0036516C">
        <w:rPr>
          <w:rFonts w:ascii="Times New Roman" w:hAnsi="Times New Roman" w:cs="Times New Roman"/>
        </w:rPr>
        <w:t>(Bandung: Citra Aditya Bakti, 2010), hlm. 35.</w:t>
      </w:r>
    </w:p>
  </w:footnote>
  <w:footnote w:id="12">
    <w:p w:rsidR="00A81026" w:rsidRPr="00A81026" w:rsidRDefault="00CB5FCF" w:rsidP="006B059E">
      <w:pPr>
        <w:pStyle w:val="FootnoteText"/>
        <w:ind w:firstLine="709"/>
        <w:rPr>
          <w:rFonts w:ascii="Times New Roman" w:hAnsi="Times New Roman" w:cs="Times New Roman"/>
        </w:rPr>
      </w:pPr>
      <w:r>
        <w:rPr>
          <w:rFonts w:ascii="Times New Roman" w:hAnsi="Times New Roman" w:cs="Times New Roman"/>
        </w:rPr>
        <w:t xml:space="preserve">  </w:t>
      </w:r>
      <w:r w:rsidR="00DD5213">
        <w:rPr>
          <w:rFonts w:ascii="Times New Roman" w:hAnsi="Times New Roman" w:cs="Times New Roman"/>
        </w:rPr>
        <w:t xml:space="preserve"> </w:t>
      </w:r>
      <w:r w:rsidR="00A81026" w:rsidRPr="00A81026">
        <w:rPr>
          <w:rStyle w:val="FootnoteReference"/>
          <w:rFonts w:ascii="Times New Roman" w:hAnsi="Times New Roman" w:cs="Times New Roman"/>
        </w:rPr>
        <w:footnoteRef/>
      </w:r>
      <w:r w:rsidR="00A81026" w:rsidRPr="00A81026">
        <w:rPr>
          <w:rFonts w:ascii="Times New Roman" w:hAnsi="Times New Roman" w:cs="Times New Roman"/>
        </w:rPr>
        <w:t xml:space="preserve"> Theo Hujber, </w:t>
      </w:r>
      <w:r w:rsidR="00A81026" w:rsidRPr="00A81026">
        <w:rPr>
          <w:rFonts w:ascii="Times New Roman" w:hAnsi="Times New Roman" w:cs="Times New Roman"/>
          <w:i/>
        </w:rPr>
        <w:t>Filsafat Hukum</w:t>
      </w:r>
      <w:r w:rsidR="00A81026" w:rsidRPr="00A81026">
        <w:rPr>
          <w:rFonts w:ascii="Times New Roman" w:hAnsi="Times New Roman" w:cs="Times New Roman"/>
        </w:rPr>
        <w:t xml:space="preserve"> (Jakarta: Kanisius, 1990), hlm. 94.</w:t>
      </w:r>
    </w:p>
  </w:footnote>
  <w:footnote w:id="13">
    <w:p w:rsidR="006B059E" w:rsidRPr="006B059E" w:rsidRDefault="006B059E" w:rsidP="00170E2A">
      <w:pPr>
        <w:pStyle w:val="FootnoteText"/>
        <w:ind w:firstLine="709"/>
        <w:rPr>
          <w:rFonts w:ascii="Times New Roman" w:hAnsi="Times New Roman" w:cs="Times New Roman"/>
        </w:rPr>
      </w:pPr>
      <w:r w:rsidRPr="006B059E">
        <w:rPr>
          <w:rStyle w:val="FootnoteReference"/>
          <w:rFonts w:ascii="Times New Roman" w:hAnsi="Times New Roman" w:cs="Times New Roman"/>
        </w:rPr>
        <w:footnoteRef/>
      </w:r>
      <w:r w:rsidRPr="006B059E">
        <w:rPr>
          <w:rFonts w:ascii="Times New Roman" w:hAnsi="Times New Roman" w:cs="Times New Roman"/>
        </w:rPr>
        <w:t xml:space="preserve"> Subekti, </w:t>
      </w:r>
      <w:r w:rsidRPr="00170E2A">
        <w:rPr>
          <w:rFonts w:ascii="Times New Roman" w:hAnsi="Times New Roman" w:cs="Times New Roman"/>
          <w:i/>
        </w:rPr>
        <w:t>Pokok-Pokok Hukum Perdata</w:t>
      </w:r>
      <w:r w:rsidR="00673BA9">
        <w:rPr>
          <w:rFonts w:ascii="Times New Roman" w:hAnsi="Times New Roman" w:cs="Times New Roman"/>
        </w:rPr>
        <w:t xml:space="preserve"> </w:t>
      </w:r>
      <w:r w:rsidRPr="006B059E">
        <w:rPr>
          <w:rFonts w:ascii="Times New Roman" w:hAnsi="Times New Roman" w:cs="Times New Roman"/>
        </w:rPr>
        <w:t>(Jakarta: Intermasa, 1989), hlm. 63.</w:t>
      </w:r>
    </w:p>
  </w:footnote>
  <w:footnote w:id="14">
    <w:p w:rsidR="00170E2A" w:rsidRPr="00170E2A" w:rsidRDefault="00170E2A" w:rsidP="00170E2A">
      <w:pPr>
        <w:pStyle w:val="FootnoteText"/>
        <w:ind w:firstLine="709"/>
        <w:rPr>
          <w:rFonts w:ascii="Times New Roman" w:hAnsi="Times New Roman" w:cs="Times New Roman"/>
        </w:rPr>
      </w:pPr>
      <w:r w:rsidRPr="00170E2A">
        <w:rPr>
          <w:rStyle w:val="FootnoteReference"/>
          <w:rFonts w:ascii="Times New Roman" w:hAnsi="Times New Roman" w:cs="Times New Roman"/>
        </w:rPr>
        <w:footnoteRef/>
      </w:r>
      <w:r w:rsidRPr="00170E2A">
        <w:rPr>
          <w:rFonts w:ascii="Times New Roman" w:hAnsi="Times New Roman" w:cs="Times New Roman"/>
        </w:rPr>
        <w:t xml:space="preserve"> Janus Sidabalok, </w:t>
      </w:r>
      <w:r w:rsidR="00673BA9">
        <w:rPr>
          <w:rFonts w:ascii="Times New Roman" w:hAnsi="Times New Roman" w:cs="Times New Roman"/>
          <w:i/>
        </w:rPr>
        <w:t>op. c</w:t>
      </w:r>
      <w:r w:rsidRPr="00170E2A">
        <w:rPr>
          <w:rFonts w:ascii="Times New Roman" w:hAnsi="Times New Roman" w:cs="Times New Roman"/>
          <w:i/>
        </w:rPr>
        <w:t>it</w:t>
      </w:r>
      <w:r w:rsidR="00673BA9">
        <w:rPr>
          <w:rFonts w:ascii="Times New Roman" w:hAnsi="Times New Roman" w:cs="Times New Roman"/>
          <w:i/>
        </w:rPr>
        <w:t>.</w:t>
      </w:r>
      <w:r w:rsidRPr="00170E2A">
        <w:rPr>
          <w:rFonts w:ascii="Times New Roman" w:hAnsi="Times New Roman" w:cs="Times New Roman"/>
        </w:rPr>
        <w:t>, hlm. 36.</w:t>
      </w:r>
    </w:p>
  </w:footnote>
  <w:footnote w:id="15">
    <w:p w:rsidR="00B635CD" w:rsidRPr="00B635CD" w:rsidRDefault="00B635CD" w:rsidP="00B635CD">
      <w:pPr>
        <w:pStyle w:val="FootnoteText"/>
        <w:ind w:firstLine="709"/>
        <w:jc w:val="both"/>
        <w:rPr>
          <w:rFonts w:ascii="Times New Roman" w:hAnsi="Times New Roman" w:cs="Times New Roman"/>
        </w:rPr>
      </w:pPr>
      <w:r w:rsidRPr="00B635CD">
        <w:rPr>
          <w:rStyle w:val="FootnoteReference"/>
          <w:rFonts w:ascii="Times New Roman" w:hAnsi="Times New Roman" w:cs="Times New Roman"/>
        </w:rPr>
        <w:footnoteRef/>
      </w:r>
      <w:r w:rsidRPr="00B635CD">
        <w:rPr>
          <w:rFonts w:ascii="Times New Roman" w:hAnsi="Times New Roman" w:cs="Times New Roman"/>
        </w:rPr>
        <w:t xml:space="preserve"> Neni Sri Imaniyati dan Panji Adam Agus Putra, </w:t>
      </w:r>
      <w:r w:rsidRPr="00B635CD">
        <w:rPr>
          <w:rFonts w:ascii="Times New Roman" w:hAnsi="Times New Roman" w:cs="Times New Roman"/>
          <w:i/>
        </w:rPr>
        <w:t>Hukum Bisnis</w:t>
      </w:r>
      <w:r w:rsidRPr="00B635CD">
        <w:rPr>
          <w:rFonts w:ascii="Times New Roman" w:hAnsi="Times New Roman" w:cs="Times New Roman"/>
        </w:rPr>
        <w:t xml:space="preserve"> (Bandung: Refika Aditama, 2017), hlm. 253. </w:t>
      </w:r>
    </w:p>
  </w:footnote>
  <w:footnote w:id="16">
    <w:p w:rsidR="00673BA9" w:rsidRPr="00164953" w:rsidRDefault="00673BA9" w:rsidP="00673BA9">
      <w:pPr>
        <w:pStyle w:val="FootnoteText"/>
        <w:ind w:firstLine="709"/>
        <w:jc w:val="both"/>
        <w:rPr>
          <w:rFonts w:ascii="Times New Roman" w:hAnsi="Times New Roman" w:cs="Times New Roman"/>
        </w:rPr>
      </w:pPr>
      <w:r w:rsidRPr="00164953">
        <w:rPr>
          <w:rStyle w:val="FootnoteReference"/>
          <w:rFonts w:ascii="Times New Roman" w:hAnsi="Times New Roman" w:cs="Times New Roman"/>
        </w:rPr>
        <w:footnoteRef/>
      </w:r>
      <w:r w:rsidRPr="00164953">
        <w:rPr>
          <w:rFonts w:ascii="Times New Roman" w:hAnsi="Times New Roman" w:cs="Times New Roman"/>
        </w:rPr>
        <w:t xml:space="preserve"> Shidarta, </w:t>
      </w:r>
      <w:r w:rsidRPr="00164953">
        <w:rPr>
          <w:rFonts w:ascii="Times New Roman" w:hAnsi="Times New Roman" w:cs="Times New Roman"/>
          <w:i/>
        </w:rPr>
        <w:t>Hukum Perlindungan Konsumen Indonesia</w:t>
      </w:r>
      <w:r w:rsidRPr="00164953">
        <w:rPr>
          <w:rFonts w:ascii="Times New Roman" w:hAnsi="Times New Roman" w:cs="Times New Roman"/>
        </w:rPr>
        <w:t xml:space="preserve"> (Jakarta: Grasindo, 2000), hlm. 16.</w:t>
      </w:r>
    </w:p>
  </w:footnote>
  <w:footnote w:id="17">
    <w:p w:rsidR="00164953" w:rsidRDefault="00164953" w:rsidP="00164953">
      <w:pPr>
        <w:pStyle w:val="FootnoteText"/>
        <w:ind w:firstLine="709"/>
      </w:pPr>
      <w:r w:rsidRPr="00164953">
        <w:rPr>
          <w:rStyle w:val="FootnoteReference"/>
          <w:rFonts w:ascii="Times New Roman" w:hAnsi="Times New Roman" w:cs="Times New Roman"/>
        </w:rPr>
        <w:footnoteRef/>
      </w:r>
      <w:r w:rsidRPr="00164953">
        <w:rPr>
          <w:rFonts w:ascii="Times New Roman" w:hAnsi="Times New Roman" w:cs="Times New Roman"/>
        </w:rPr>
        <w:t xml:space="preserve"> </w:t>
      </w:r>
      <w:r w:rsidRPr="00164953">
        <w:rPr>
          <w:rFonts w:ascii="Times New Roman" w:hAnsi="Times New Roman" w:cs="Times New Roman"/>
          <w:i/>
        </w:rPr>
        <w:t>Ibi</w:t>
      </w:r>
      <w:r w:rsidRPr="00164953">
        <w:rPr>
          <w:i/>
        </w:rPr>
        <w:t>d</w:t>
      </w:r>
      <w:r w:rsidR="00673BA9">
        <w:rPr>
          <w:i/>
        </w:rPr>
        <w:t>.</w:t>
      </w:r>
    </w:p>
  </w:footnote>
  <w:footnote w:id="18">
    <w:p w:rsidR="0042685D" w:rsidRPr="001A6F06" w:rsidRDefault="0042685D" w:rsidP="0042685D">
      <w:pPr>
        <w:pStyle w:val="FootnoteText"/>
        <w:ind w:firstLine="851"/>
        <w:rPr>
          <w:rFonts w:ascii="Times New Roman" w:hAnsi="Times New Roman" w:cs="Times New Roman"/>
        </w:rPr>
      </w:pPr>
      <w:r w:rsidRPr="001A6F06">
        <w:rPr>
          <w:rStyle w:val="FootnoteReference"/>
          <w:rFonts w:ascii="Times New Roman" w:hAnsi="Times New Roman" w:cs="Times New Roman"/>
        </w:rPr>
        <w:footnoteRef/>
      </w:r>
      <w:r w:rsidRPr="001A6F06">
        <w:rPr>
          <w:rFonts w:ascii="Times New Roman" w:hAnsi="Times New Roman" w:cs="Times New Roman"/>
        </w:rPr>
        <w:t xml:space="preserve"> Jan Michiel Otto, </w:t>
      </w:r>
      <w:r w:rsidRPr="001A6F06">
        <w:rPr>
          <w:rFonts w:ascii="Times New Roman" w:hAnsi="Times New Roman" w:cs="Times New Roman"/>
          <w:i/>
        </w:rPr>
        <w:t>Kepastian Hukum Yang Nyata Di Negara Berkembang</w:t>
      </w:r>
      <w:r w:rsidRPr="001A6F06">
        <w:rPr>
          <w:rFonts w:ascii="Times New Roman" w:hAnsi="Times New Roman" w:cs="Times New Roman"/>
        </w:rPr>
        <w:t xml:space="preserve"> (Jakarta: Universitas Indonesia, 2012), hlm. 115.</w:t>
      </w:r>
    </w:p>
  </w:footnote>
  <w:footnote w:id="19">
    <w:p w:rsidR="0042685D" w:rsidRPr="00E85B6A" w:rsidRDefault="0042685D" w:rsidP="0042685D">
      <w:pPr>
        <w:pStyle w:val="FootnoteText"/>
        <w:tabs>
          <w:tab w:val="left" w:pos="851"/>
        </w:tabs>
        <w:ind w:firstLine="851"/>
        <w:rPr>
          <w:rFonts w:ascii="Times New Roman" w:hAnsi="Times New Roman" w:cs="Times New Roman"/>
          <w:color w:val="000000" w:themeColor="text1"/>
          <w:lang w:val="id-ID"/>
        </w:rPr>
      </w:pPr>
      <w:r w:rsidRPr="00E85B6A">
        <w:rPr>
          <w:rStyle w:val="FootnoteReference"/>
          <w:rFonts w:ascii="Times New Roman" w:hAnsi="Times New Roman" w:cs="Times New Roman"/>
          <w:color w:val="000000" w:themeColor="text1"/>
        </w:rPr>
        <w:footnoteRef/>
      </w:r>
      <w:r w:rsidRPr="00E85B6A">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t>
      </w:r>
      <w:hyperlink r:id="rId1" w:history="1">
        <w:r w:rsidRPr="00E85B6A">
          <w:rPr>
            <w:rStyle w:val="Hyperlink"/>
            <w:rFonts w:ascii="Times New Roman" w:hAnsi="Times New Roman" w:cs="Times New Roman"/>
            <w:color w:val="000000" w:themeColor="text1"/>
          </w:rPr>
          <w:t>http://www.surabayapagi.com/index.php</w:t>
        </w:r>
        <w:r w:rsidRPr="00E85B6A">
          <w:rPr>
            <w:rStyle w:val="Hyperlink"/>
            <w:rFonts w:ascii="Times New Roman" w:hAnsi="Times New Roman" w:cs="Times New Roman"/>
            <w:color w:val="000000" w:themeColor="text1"/>
            <w:lang w:val="id-ID"/>
          </w:rPr>
          <w:t>/</w:t>
        </w:r>
        <w:r w:rsidRPr="00E85B6A">
          <w:rPr>
            <w:rStyle w:val="Hyperlink"/>
            <w:rFonts w:ascii="Times New Roman" w:hAnsi="Times New Roman" w:cs="Times New Roman"/>
            <w:color w:val="000000" w:themeColor="text1"/>
          </w:rPr>
          <w:t>read=Kepastian</w:t>
        </w:r>
      </w:hyperlink>
      <w:r>
        <w:rPr>
          <w:rFonts w:ascii="Times New Roman" w:hAnsi="Times New Roman" w:cs="Times New Roman"/>
          <w:color w:val="000000" w:themeColor="text1"/>
          <w:lang w:val="id-ID"/>
        </w:rPr>
        <w:t>, diakses, tanggal 07-08-2019</w:t>
      </w:r>
    </w:p>
  </w:footnote>
  <w:footnote w:id="20">
    <w:p w:rsidR="00B304E4" w:rsidRPr="0014678A" w:rsidRDefault="00B304E4" w:rsidP="00B304E4">
      <w:pPr>
        <w:tabs>
          <w:tab w:val="left" w:pos="993"/>
        </w:tabs>
        <w:ind w:firstLine="851"/>
        <w:jc w:val="both"/>
        <w:rPr>
          <w:rFonts w:ascii="Times New Roman" w:eastAsia="Times New Roman" w:hAnsi="Times New Roman" w:cs="Times New Roman"/>
          <w:sz w:val="20"/>
          <w:szCs w:val="20"/>
          <w:lang w:val="id-ID"/>
        </w:rPr>
      </w:pPr>
      <w:r w:rsidRPr="0014678A">
        <w:rPr>
          <w:rStyle w:val="FootnoteReference"/>
          <w:rFonts w:ascii="Times New Roman" w:hAnsi="Times New Roman" w:cs="Times New Roman"/>
          <w:sz w:val="20"/>
          <w:szCs w:val="20"/>
        </w:rPr>
        <w:footnoteRef/>
      </w:r>
      <w:r>
        <w:t xml:space="preserve">  </w:t>
      </w:r>
      <w:hyperlink r:id="rId2" w:history="1">
        <w:r w:rsidRPr="0014678A">
          <w:rPr>
            <w:rStyle w:val="Hyperlink"/>
            <w:rFonts w:ascii="Times New Roman" w:eastAsia="Times New Roman" w:hAnsi="Times New Roman" w:cs="Times New Roman"/>
            <w:sz w:val="20"/>
            <w:szCs w:val="20"/>
          </w:rPr>
          <w:t>http://politkum.blogspot.com/2013/05/pengertian-perlindungan-hukum.html</w:t>
        </w:r>
      </w:hyperlink>
      <w:r>
        <w:rPr>
          <w:rFonts w:ascii="Times New Roman" w:eastAsia="Times New Roman" w:hAnsi="Times New Roman" w:cs="Times New Roman"/>
          <w:sz w:val="20"/>
          <w:szCs w:val="20"/>
        </w:rPr>
        <w:t>, diakses 30 Juli 2019</w:t>
      </w:r>
      <w:r w:rsidRPr="0014678A">
        <w:rPr>
          <w:rFonts w:ascii="Times New Roman" w:eastAsia="Times New Roman" w:hAnsi="Times New Roman" w:cs="Times New Roman"/>
          <w:sz w:val="20"/>
          <w:szCs w:val="20"/>
        </w:rPr>
        <w:t>.</w:t>
      </w:r>
    </w:p>
  </w:footnote>
  <w:footnote w:id="21">
    <w:p w:rsidR="0042685D" w:rsidRDefault="0042685D" w:rsidP="0042685D">
      <w:pPr>
        <w:pStyle w:val="FootnoteText"/>
        <w:ind w:firstLine="851"/>
      </w:pPr>
      <w:r w:rsidRPr="00E91E71">
        <w:rPr>
          <w:rStyle w:val="FootnoteReference"/>
          <w:rFonts w:ascii="Times New Roman" w:hAnsi="Times New Roman" w:cs="Times New Roman"/>
        </w:rPr>
        <w:footnoteRef/>
      </w:r>
      <w:r w:rsidRPr="00E91E71">
        <w:rPr>
          <w:rFonts w:ascii="Times New Roman" w:hAnsi="Times New Roman" w:cs="Times New Roman"/>
        </w:rPr>
        <w:t xml:space="preserve"> Sjachran Basah, </w:t>
      </w:r>
      <w:r w:rsidRPr="00E91E71">
        <w:rPr>
          <w:rFonts w:ascii="Times New Roman" w:hAnsi="Times New Roman" w:cs="Times New Roman"/>
          <w:i/>
        </w:rPr>
        <w:t>Perlindungan Hukum Terhadap Sikap Tindak Administrasi Negara</w:t>
      </w:r>
      <w:r w:rsidRPr="00E91E71">
        <w:rPr>
          <w:rFonts w:ascii="Times New Roman" w:hAnsi="Times New Roman" w:cs="Times New Roman"/>
        </w:rPr>
        <w:t xml:space="preserve"> (Bandung: UNPAD, 1986), hlm.5.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2705173"/>
      <w:docPartObj>
        <w:docPartGallery w:val="Page Numbers (Top of Page)"/>
        <w:docPartUnique/>
      </w:docPartObj>
    </w:sdtPr>
    <w:sdtEndPr>
      <w:rPr>
        <w:noProof/>
      </w:rPr>
    </w:sdtEndPr>
    <w:sdtContent>
      <w:p w:rsidR="00325C38" w:rsidRDefault="00325C38">
        <w:pPr>
          <w:pStyle w:val="Header"/>
          <w:jc w:val="right"/>
        </w:pPr>
        <w:r>
          <w:fldChar w:fldCharType="begin"/>
        </w:r>
        <w:r>
          <w:instrText xml:space="preserve"> PAGE   \* MERGEFORMAT </w:instrText>
        </w:r>
        <w:r>
          <w:fldChar w:fldCharType="separate"/>
        </w:r>
        <w:r w:rsidR="00783415">
          <w:rPr>
            <w:noProof/>
          </w:rPr>
          <w:t>18</w:t>
        </w:r>
        <w:r>
          <w:rPr>
            <w:noProof/>
          </w:rPr>
          <w:fldChar w:fldCharType="end"/>
        </w:r>
      </w:p>
    </w:sdtContent>
  </w:sdt>
  <w:p w:rsidR="00F06F0D" w:rsidRDefault="00F06F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16BDD"/>
    <w:multiLevelType w:val="hybridMultilevel"/>
    <w:tmpl w:val="8B2ED56C"/>
    <w:lvl w:ilvl="0" w:tplc="0738501A">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E8945DE"/>
    <w:multiLevelType w:val="hybridMultilevel"/>
    <w:tmpl w:val="0484B23A"/>
    <w:lvl w:ilvl="0" w:tplc="45ECEFB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2267EE4"/>
    <w:multiLevelType w:val="hybridMultilevel"/>
    <w:tmpl w:val="331AB846"/>
    <w:lvl w:ilvl="0" w:tplc="794A665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58E1FE6"/>
    <w:multiLevelType w:val="hybridMultilevel"/>
    <w:tmpl w:val="1EFE3B92"/>
    <w:lvl w:ilvl="0" w:tplc="5296B1F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22380498"/>
    <w:multiLevelType w:val="hybridMultilevel"/>
    <w:tmpl w:val="C772D7BE"/>
    <w:lvl w:ilvl="0" w:tplc="42622868">
      <w:start w:val="1"/>
      <w:numFmt w:val="lowerLetter"/>
      <w:lvlText w:val="%1."/>
      <w:lvlJc w:val="left"/>
      <w:pPr>
        <w:ind w:left="2470" w:hanging="375"/>
      </w:pPr>
      <w:rPr>
        <w:rFonts w:hint="default"/>
        <w:w w:val="102"/>
        <w:lang w:val="id" w:eastAsia="id" w:bidi="id"/>
      </w:rPr>
    </w:lvl>
    <w:lvl w:ilvl="1" w:tplc="65A86890">
      <w:numFmt w:val="bullet"/>
      <w:lvlText w:val="•"/>
      <w:lvlJc w:val="left"/>
      <w:pPr>
        <w:ind w:left="3188" w:hanging="375"/>
      </w:pPr>
      <w:rPr>
        <w:rFonts w:hint="default"/>
        <w:lang w:val="id" w:eastAsia="id" w:bidi="id"/>
      </w:rPr>
    </w:lvl>
    <w:lvl w:ilvl="2" w:tplc="C80C101A">
      <w:numFmt w:val="bullet"/>
      <w:lvlText w:val="•"/>
      <w:lvlJc w:val="left"/>
      <w:pPr>
        <w:ind w:left="3906" w:hanging="375"/>
      </w:pPr>
      <w:rPr>
        <w:rFonts w:hint="default"/>
        <w:lang w:val="id" w:eastAsia="id" w:bidi="id"/>
      </w:rPr>
    </w:lvl>
    <w:lvl w:ilvl="3" w:tplc="2496F4F8">
      <w:numFmt w:val="bullet"/>
      <w:lvlText w:val="•"/>
      <w:lvlJc w:val="left"/>
      <w:pPr>
        <w:ind w:left="4624" w:hanging="375"/>
      </w:pPr>
      <w:rPr>
        <w:rFonts w:hint="default"/>
        <w:lang w:val="id" w:eastAsia="id" w:bidi="id"/>
      </w:rPr>
    </w:lvl>
    <w:lvl w:ilvl="4" w:tplc="5D04BF0C">
      <w:numFmt w:val="bullet"/>
      <w:lvlText w:val="•"/>
      <w:lvlJc w:val="left"/>
      <w:pPr>
        <w:ind w:left="5342" w:hanging="375"/>
      </w:pPr>
      <w:rPr>
        <w:rFonts w:hint="default"/>
        <w:lang w:val="id" w:eastAsia="id" w:bidi="id"/>
      </w:rPr>
    </w:lvl>
    <w:lvl w:ilvl="5" w:tplc="A162C558">
      <w:numFmt w:val="bullet"/>
      <w:lvlText w:val="•"/>
      <w:lvlJc w:val="left"/>
      <w:pPr>
        <w:ind w:left="6060" w:hanging="375"/>
      </w:pPr>
      <w:rPr>
        <w:rFonts w:hint="default"/>
        <w:lang w:val="id" w:eastAsia="id" w:bidi="id"/>
      </w:rPr>
    </w:lvl>
    <w:lvl w:ilvl="6" w:tplc="747AF8B6">
      <w:numFmt w:val="bullet"/>
      <w:lvlText w:val="•"/>
      <w:lvlJc w:val="left"/>
      <w:pPr>
        <w:ind w:left="6778" w:hanging="375"/>
      </w:pPr>
      <w:rPr>
        <w:rFonts w:hint="default"/>
        <w:lang w:val="id" w:eastAsia="id" w:bidi="id"/>
      </w:rPr>
    </w:lvl>
    <w:lvl w:ilvl="7" w:tplc="FD4E262C">
      <w:numFmt w:val="bullet"/>
      <w:lvlText w:val="•"/>
      <w:lvlJc w:val="left"/>
      <w:pPr>
        <w:ind w:left="7496" w:hanging="375"/>
      </w:pPr>
      <w:rPr>
        <w:rFonts w:hint="default"/>
        <w:lang w:val="id" w:eastAsia="id" w:bidi="id"/>
      </w:rPr>
    </w:lvl>
    <w:lvl w:ilvl="8" w:tplc="BCA20C8A">
      <w:numFmt w:val="bullet"/>
      <w:lvlText w:val="•"/>
      <w:lvlJc w:val="left"/>
      <w:pPr>
        <w:ind w:left="8214" w:hanging="375"/>
      </w:pPr>
      <w:rPr>
        <w:rFonts w:hint="default"/>
        <w:lang w:val="id" w:eastAsia="id" w:bidi="id"/>
      </w:rPr>
    </w:lvl>
  </w:abstractNum>
  <w:abstractNum w:abstractNumId="5" w15:restartNumberingAfterBreak="0">
    <w:nsid w:val="24F34A50"/>
    <w:multiLevelType w:val="hybridMultilevel"/>
    <w:tmpl w:val="D87213EE"/>
    <w:lvl w:ilvl="0" w:tplc="F35A4CEC">
      <w:start w:val="1"/>
      <w:numFmt w:val="lowerLetter"/>
      <w:lvlText w:val="%1."/>
      <w:lvlJc w:val="left"/>
      <w:pPr>
        <w:ind w:left="0" w:hanging="360"/>
      </w:pPr>
      <w:rPr>
        <w:i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426F6CF7"/>
    <w:multiLevelType w:val="hybridMultilevel"/>
    <w:tmpl w:val="8E8E4DA8"/>
    <w:lvl w:ilvl="0" w:tplc="6C7EB26C">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7" w15:restartNumberingAfterBreak="0">
    <w:nsid w:val="46C12565"/>
    <w:multiLevelType w:val="hybridMultilevel"/>
    <w:tmpl w:val="D4AEA92C"/>
    <w:lvl w:ilvl="0" w:tplc="7E36549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4E7820AD"/>
    <w:multiLevelType w:val="hybridMultilevel"/>
    <w:tmpl w:val="45F09894"/>
    <w:lvl w:ilvl="0" w:tplc="F19813AE">
      <w:start w:val="1"/>
      <w:numFmt w:val="lowerLetter"/>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9" w15:restartNumberingAfterBreak="0">
    <w:nsid w:val="580047C0"/>
    <w:multiLevelType w:val="hybridMultilevel"/>
    <w:tmpl w:val="22D82564"/>
    <w:lvl w:ilvl="0" w:tplc="CDDAC200">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5AD26AEA"/>
    <w:multiLevelType w:val="hybridMultilevel"/>
    <w:tmpl w:val="C58AE9A2"/>
    <w:lvl w:ilvl="0" w:tplc="0409000F">
      <w:start w:val="1"/>
      <w:numFmt w:val="decimal"/>
      <w:lvlText w:val="%1."/>
      <w:lvlJc w:val="left"/>
      <w:pPr>
        <w:ind w:left="0" w:hanging="360"/>
      </w:pPr>
      <w:rPr>
        <w:i w:val="0"/>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15:restartNumberingAfterBreak="0">
    <w:nsid w:val="5FE81BCB"/>
    <w:multiLevelType w:val="hybridMultilevel"/>
    <w:tmpl w:val="8C0AF2DA"/>
    <w:lvl w:ilvl="0" w:tplc="10E0AD2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6C5F40B8"/>
    <w:multiLevelType w:val="hybridMultilevel"/>
    <w:tmpl w:val="6C289BDE"/>
    <w:lvl w:ilvl="0" w:tplc="8000EDF4">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735D0C71"/>
    <w:multiLevelType w:val="hybridMultilevel"/>
    <w:tmpl w:val="06C65D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0D7117"/>
    <w:multiLevelType w:val="hybridMultilevel"/>
    <w:tmpl w:val="00BA5702"/>
    <w:lvl w:ilvl="0" w:tplc="445CD9AA">
      <w:start w:val="1"/>
      <w:numFmt w:val="lowerLetter"/>
      <w:lvlText w:val="%1."/>
      <w:lvlJc w:val="left"/>
      <w:pPr>
        <w:ind w:left="1211" w:hanging="360"/>
      </w:pPr>
      <w:rPr>
        <w:rFonts w:ascii="Times New Roman" w:eastAsiaTheme="minorHAnsi" w:hAnsi="Times New Roman" w:cs="Times New Roman"/>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7F426A17"/>
    <w:multiLevelType w:val="hybridMultilevel"/>
    <w:tmpl w:val="2E249E0C"/>
    <w:lvl w:ilvl="0" w:tplc="5476A45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13"/>
  </w:num>
  <w:num w:numId="2">
    <w:abstractNumId w:val="7"/>
  </w:num>
  <w:num w:numId="3">
    <w:abstractNumId w:val="9"/>
  </w:num>
  <w:num w:numId="4">
    <w:abstractNumId w:val="8"/>
  </w:num>
  <w:num w:numId="5">
    <w:abstractNumId w:val="4"/>
  </w:num>
  <w:num w:numId="6">
    <w:abstractNumId w:val="5"/>
  </w:num>
  <w:num w:numId="7">
    <w:abstractNumId w:val="0"/>
  </w:num>
  <w:num w:numId="8">
    <w:abstractNumId w:val="11"/>
  </w:num>
  <w:num w:numId="9">
    <w:abstractNumId w:val="1"/>
  </w:num>
  <w:num w:numId="10">
    <w:abstractNumId w:val="12"/>
  </w:num>
  <w:num w:numId="11">
    <w:abstractNumId w:val="3"/>
  </w:num>
  <w:num w:numId="12">
    <w:abstractNumId w:val="15"/>
  </w:num>
  <w:num w:numId="13">
    <w:abstractNumId w:val="2"/>
  </w:num>
  <w:num w:numId="14">
    <w:abstractNumId w:val="6"/>
  </w:num>
  <w:num w:numId="15">
    <w:abstractNumId w:val="1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D84"/>
    <w:rsid w:val="000060DB"/>
    <w:rsid w:val="0000683A"/>
    <w:rsid w:val="0002498E"/>
    <w:rsid w:val="00056605"/>
    <w:rsid w:val="00057E2B"/>
    <w:rsid w:val="00067442"/>
    <w:rsid w:val="00084E9B"/>
    <w:rsid w:val="000B383C"/>
    <w:rsid w:val="000E4B74"/>
    <w:rsid w:val="00110DFC"/>
    <w:rsid w:val="00114D84"/>
    <w:rsid w:val="00116D43"/>
    <w:rsid w:val="00164953"/>
    <w:rsid w:val="00170E2A"/>
    <w:rsid w:val="0019465B"/>
    <w:rsid w:val="001952BA"/>
    <w:rsid w:val="001A6F06"/>
    <w:rsid w:val="001C6755"/>
    <w:rsid w:val="001E10B8"/>
    <w:rsid w:val="001F3944"/>
    <w:rsid w:val="00215E3D"/>
    <w:rsid w:val="00216FD4"/>
    <w:rsid w:val="00221CC6"/>
    <w:rsid w:val="00237089"/>
    <w:rsid w:val="002648BE"/>
    <w:rsid w:val="002733EE"/>
    <w:rsid w:val="0029008A"/>
    <w:rsid w:val="00291E36"/>
    <w:rsid w:val="002B77B6"/>
    <w:rsid w:val="002D1923"/>
    <w:rsid w:val="002D323A"/>
    <w:rsid w:val="002E02F0"/>
    <w:rsid w:val="002F465A"/>
    <w:rsid w:val="002F568F"/>
    <w:rsid w:val="00322CE7"/>
    <w:rsid w:val="00325C38"/>
    <w:rsid w:val="00350458"/>
    <w:rsid w:val="0036516C"/>
    <w:rsid w:val="003D12D0"/>
    <w:rsid w:val="003E08D0"/>
    <w:rsid w:val="003E2184"/>
    <w:rsid w:val="0042685D"/>
    <w:rsid w:val="00431F44"/>
    <w:rsid w:val="00436B93"/>
    <w:rsid w:val="00487EC9"/>
    <w:rsid w:val="004A66FB"/>
    <w:rsid w:val="004C4756"/>
    <w:rsid w:val="004E2DD0"/>
    <w:rsid w:val="004F65C9"/>
    <w:rsid w:val="00574550"/>
    <w:rsid w:val="00584189"/>
    <w:rsid w:val="005B7FE6"/>
    <w:rsid w:val="005D05AF"/>
    <w:rsid w:val="005E5A42"/>
    <w:rsid w:val="005F0004"/>
    <w:rsid w:val="0062680C"/>
    <w:rsid w:val="0064003F"/>
    <w:rsid w:val="006631A1"/>
    <w:rsid w:val="00673BA9"/>
    <w:rsid w:val="0067581A"/>
    <w:rsid w:val="00682492"/>
    <w:rsid w:val="00685F8D"/>
    <w:rsid w:val="006A4083"/>
    <w:rsid w:val="006B059E"/>
    <w:rsid w:val="006D3967"/>
    <w:rsid w:val="006D624F"/>
    <w:rsid w:val="006E40AD"/>
    <w:rsid w:val="006F4B68"/>
    <w:rsid w:val="00742273"/>
    <w:rsid w:val="00750102"/>
    <w:rsid w:val="0075649B"/>
    <w:rsid w:val="007808A1"/>
    <w:rsid w:val="0078171B"/>
    <w:rsid w:val="00783415"/>
    <w:rsid w:val="007A47B7"/>
    <w:rsid w:val="007C12B7"/>
    <w:rsid w:val="007C21EC"/>
    <w:rsid w:val="008065BC"/>
    <w:rsid w:val="008149CE"/>
    <w:rsid w:val="00837E5E"/>
    <w:rsid w:val="00850105"/>
    <w:rsid w:val="00866AD8"/>
    <w:rsid w:val="00873267"/>
    <w:rsid w:val="008D203E"/>
    <w:rsid w:val="008F19D1"/>
    <w:rsid w:val="00921222"/>
    <w:rsid w:val="009243F7"/>
    <w:rsid w:val="00955009"/>
    <w:rsid w:val="00961C12"/>
    <w:rsid w:val="0098738B"/>
    <w:rsid w:val="009929C3"/>
    <w:rsid w:val="009A6D0F"/>
    <w:rsid w:val="009E6691"/>
    <w:rsid w:val="00A004B7"/>
    <w:rsid w:val="00A03235"/>
    <w:rsid w:val="00A1074A"/>
    <w:rsid w:val="00A5125E"/>
    <w:rsid w:val="00A557B5"/>
    <w:rsid w:val="00A81026"/>
    <w:rsid w:val="00A949C3"/>
    <w:rsid w:val="00AA5594"/>
    <w:rsid w:val="00AA5C99"/>
    <w:rsid w:val="00AC59F9"/>
    <w:rsid w:val="00AE7D92"/>
    <w:rsid w:val="00AF1E9E"/>
    <w:rsid w:val="00AF4B82"/>
    <w:rsid w:val="00B03754"/>
    <w:rsid w:val="00B208FE"/>
    <w:rsid w:val="00B229D1"/>
    <w:rsid w:val="00B304E4"/>
    <w:rsid w:val="00B43727"/>
    <w:rsid w:val="00B52111"/>
    <w:rsid w:val="00B6115C"/>
    <w:rsid w:val="00B635CD"/>
    <w:rsid w:val="00B65DD7"/>
    <w:rsid w:val="00B71552"/>
    <w:rsid w:val="00B75190"/>
    <w:rsid w:val="00B77298"/>
    <w:rsid w:val="00B82294"/>
    <w:rsid w:val="00B8656B"/>
    <w:rsid w:val="00BE53D3"/>
    <w:rsid w:val="00C014AB"/>
    <w:rsid w:val="00C263D7"/>
    <w:rsid w:val="00C75FF6"/>
    <w:rsid w:val="00C8458D"/>
    <w:rsid w:val="00CB5FCF"/>
    <w:rsid w:val="00CB674A"/>
    <w:rsid w:val="00CC1963"/>
    <w:rsid w:val="00CD262E"/>
    <w:rsid w:val="00CD6C5C"/>
    <w:rsid w:val="00D1189D"/>
    <w:rsid w:val="00D27F97"/>
    <w:rsid w:val="00D3030C"/>
    <w:rsid w:val="00D626F8"/>
    <w:rsid w:val="00D87786"/>
    <w:rsid w:val="00D93785"/>
    <w:rsid w:val="00DB3ED0"/>
    <w:rsid w:val="00DD5213"/>
    <w:rsid w:val="00DF4CDE"/>
    <w:rsid w:val="00E03D0B"/>
    <w:rsid w:val="00E051A4"/>
    <w:rsid w:val="00E12FFB"/>
    <w:rsid w:val="00E420A5"/>
    <w:rsid w:val="00E731BA"/>
    <w:rsid w:val="00E91E71"/>
    <w:rsid w:val="00EA6647"/>
    <w:rsid w:val="00EB24AE"/>
    <w:rsid w:val="00EB3135"/>
    <w:rsid w:val="00EC141D"/>
    <w:rsid w:val="00EC71FB"/>
    <w:rsid w:val="00ED56BD"/>
    <w:rsid w:val="00EE1331"/>
    <w:rsid w:val="00EE1AF4"/>
    <w:rsid w:val="00F06F0D"/>
    <w:rsid w:val="00F70EF4"/>
    <w:rsid w:val="00F962F2"/>
    <w:rsid w:val="00FB5FAF"/>
    <w:rsid w:val="00FC44FE"/>
    <w:rsid w:val="00FD5FBB"/>
    <w:rsid w:val="00FF57B1"/>
    <w:rsid w:val="00FF7FD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76291"/>
  <w15:chartTrackingRefBased/>
  <w15:docId w15:val="{DF74F373-8EC3-40D8-BF0F-D45A564F7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A4083"/>
    <w:pPr>
      <w:ind w:left="720"/>
      <w:contextualSpacing/>
    </w:pPr>
  </w:style>
  <w:style w:type="paragraph" w:styleId="FootnoteText">
    <w:name w:val="footnote text"/>
    <w:basedOn w:val="Normal"/>
    <w:link w:val="FootnoteTextChar"/>
    <w:uiPriority w:val="99"/>
    <w:unhideWhenUsed/>
    <w:rsid w:val="00350458"/>
    <w:pPr>
      <w:spacing w:after="0" w:line="240" w:lineRule="auto"/>
    </w:pPr>
    <w:rPr>
      <w:sz w:val="20"/>
      <w:szCs w:val="20"/>
    </w:rPr>
  </w:style>
  <w:style w:type="character" w:customStyle="1" w:styleId="FootnoteTextChar">
    <w:name w:val="Footnote Text Char"/>
    <w:basedOn w:val="DefaultParagraphFont"/>
    <w:link w:val="FootnoteText"/>
    <w:uiPriority w:val="99"/>
    <w:rsid w:val="00350458"/>
    <w:rPr>
      <w:sz w:val="20"/>
      <w:szCs w:val="20"/>
    </w:rPr>
  </w:style>
  <w:style w:type="character" w:styleId="FootnoteReference">
    <w:name w:val="footnote reference"/>
    <w:basedOn w:val="DefaultParagraphFont"/>
    <w:uiPriority w:val="99"/>
    <w:semiHidden/>
    <w:unhideWhenUsed/>
    <w:rsid w:val="00350458"/>
    <w:rPr>
      <w:vertAlign w:val="superscript"/>
    </w:rPr>
  </w:style>
  <w:style w:type="paragraph" w:styleId="BodyText">
    <w:name w:val="Body Text"/>
    <w:basedOn w:val="Normal"/>
    <w:link w:val="BodyTextChar"/>
    <w:uiPriority w:val="1"/>
    <w:qFormat/>
    <w:rsid w:val="00436B93"/>
    <w:pPr>
      <w:widowControl w:val="0"/>
      <w:spacing w:after="0" w:line="240" w:lineRule="auto"/>
      <w:ind w:left="490"/>
    </w:pPr>
    <w:rPr>
      <w:rFonts w:ascii="Calibri" w:eastAsia="Calibri" w:hAnsi="Calibri"/>
      <w:lang w:val="en-US"/>
    </w:rPr>
  </w:style>
  <w:style w:type="character" w:customStyle="1" w:styleId="BodyTextChar">
    <w:name w:val="Body Text Char"/>
    <w:basedOn w:val="DefaultParagraphFont"/>
    <w:link w:val="BodyText"/>
    <w:uiPriority w:val="1"/>
    <w:rsid w:val="00436B93"/>
    <w:rPr>
      <w:rFonts w:ascii="Calibri" w:eastAsia="Calibri" w:hAnsi="Calibri"/>
      <w:lang w:val="en-US"/>
    </w:rPr>
  </w:style>
  <w:style w:type="character" w:styleId="Hyperlink">
    <w:name w:val="Hyperlink"/>
    <w:basedOn w:val="DefaultParagraphFont"/>
    <w:uiPriority w:val="99"/>
    <w:unhideWhenUsed/>
    <w:rsid w:val="00961C12"/>
    <w:rPr>
      <w:color w:val="0000FF"/>
      <w:u w:val="single"/>
    </w:rPr>
  </w:style>
  <w:style w:type="paragraph" w:styleId="Header">
    <w:name w:val="header"/>
    <w:basedOn w:val="Normal"/>
    <w:link w:val="HeaderChar"/>
    <w:uiPriority w:val="99"/>
    <w:unhideWhenUsed/>
    <w:rsid w:val="00B304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04E4"/>
  </w:style>
  <w:style w:type="paragraph" w:styleId="Footer">
    <w:name w:val="footer"/>
    <w:basedOn w:val="Normal"/>
    <w:link w:val="FooterChar"/>
    <w:uiPriority w:val="99"/>
    <w:unhideWhenUsed/>
    <w:rsid w:val="00B304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04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politkum.blogspot.com/2013/05/pengertian-perlindungan-hukum.html" TargetMode="External"/><Relationship Id="rId1" Type="http://schemas.openxmlformats.org/officeDocument/2006/relationships/hyperlink" Target="http://www.surabayapagi.com/index.php/read=Kepast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5ABC6-02DE-46B1-8294-4A3379E5A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2424</TotalTime>
  <Pages>18</Pages>
  <Words>5097</Words>
  <Characters>29055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42</cp:revision>
  <dcterms:created xsi:type="dcterms:W3CDTF">2019-04-30T06:44:00Z</dcterms:created>
  <dcterms:modified xsi:type="dcterms:W3CDTF">2020-08-17T09:38:00Z</dcterms:modified>
</cp:coreProperties>
</file>